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321"/>
        <w:tblW w:w="15417" w:type="dxa"/>
        <w:tblLook w:val="04A0"/>
      </w:tblPr>
      <w:tblGrid>
        <w:gridCol w:w="7196"/>
        <w:gridCol w:w="8221"/>
      </w:tblGrid>
      <w:tr w:rsidR="00CE7119" w:rsidRPr="00AA47CE" w:rsidTr="00CE7119">
        <w:trPr>
          <w:trHeight w:val="3828"/>
        </w:trPr>
        <w:tc>
          <w:tcPr>
            <w:tcW w:w="7196" w:type="dxa"/>
          </w:tcPr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АДМИНИСТРАЦИЯ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ЦЕЛИННОГО   РАЙОНА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МУНИЦИПАЛЬНОЕ БЮДЖЕТНОЕ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ДОШКОЛЬНОЕ ОБРАЗОВАТЕЛЬНОЕ </w:t>
            </w:r>
          </w:p>
          <w:p w:rsidR="00CE7119" w:rsidRDefault="00CE7119" w:rsidP="00CE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УЧРЕЖДЕНИЕ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«ЦЕЛИННЫЙ ДЕТСКИЙ САД № 1 «РОМАШКА»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ОБЩЕРАЗВИВАЮЩЕГО ВИДА 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ЦЕЛИННОГО РАЙОНА АЛТАЙСКОГО КРАЯ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659430,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обеды, 6, с.Целинное,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Целинный район, Алтайский край</w:t>
            </w:r>
          </w:p>
          <w:p w:rsidR="00CE7119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Телефон (38596) 2-16-72</w:t>
            </w:r>
          </w:p>
          <w:p w:rsidR="00CE7119" w:rsidRPr="00AA47CE" w:rsidRDefault="00CE7119" w:rsidP="00CE7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ogorodnik</w:t>
            </w:r>
            <w:proofErr w:type="spellEnd"/>
            <w:r w:rsidRPr="000254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221" w:type="dxa"/>
          </w:tcPr>
          <w:p w:rsidR="00CE7119" w:rsidRDefault="00CE7119" w:rsidP="00CE7119">
            <w:pPr>
              <w:ind w:left="10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ТОУ Роспотребнадзора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ийску,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Ельцовскому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Зональному, Красногорскому,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Солтонскому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Целинному районам Алтайского края</w:t>
            </w:r>
          </w:p>
          <w:p w:rsidR="00CE7119" w:rsidRPr="005865A1" w:rsidRDefault="00CE7119" w:rsidP="00CE7119">
            <w:pPr>
              <w:ind w:left="10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Яковлеву</w:t>
            </w:r>
          </w:p>
        </w:tc>
      </w:tr>
    </w:tbl>
    <w:p w:rsidR="00CE7119" w:rsidRDefault="00CE7119" w:rsidP="00CE711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7119" w:rsidRDefault="00CE7119" w:rsidP="00CE711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7119" w:rsidRDefault="00CE7119" w:rsidP="00CE711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34C9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CE7119" w:rsidRPr="001A34C9" w:rsidRDefault="00CE7119" w:rsidP="00CE711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«Целинный детский сад № 1 «Ромашка» общеразвивающего вида Целинного района Алтайского края</w:t>
      </w:r>
    </w:p>
    <w:p w:rsidR="00CE7119" w:rsidRDefault="00CE7119" w:rsidP="00CE71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A1">
        <w:rPr>
          <w:rFonts w:ascii="Times New Roman" w:hAnsi="Times New Roman"/>
          <w:sz w:val="24"/>
          <w:szCs w:val="24"/>
        </w:rPr>
        <w:t>об исполнении предписания от «_</w:t>
      </w:r>
      <w:r>
        <w:rPr>
          <w:rFonts w:ascii="Times New Roman" w:hAnsi="Times New Roman"/>
          <w:sz w:val="24"/>
          <w:szCs w:val="24"/>
        </w:rPr>
        <w:t>08</w:t>
      </w:r>
      <w:r w:rsidRPr="005865A1"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</w:rPr>
        <w:t>12.</w:t>
      </w:r>
      <w:r w:rsidRPr="005865A1">
        <w:rPr>
          <w:rFonts w:ascii="Times New Roman" w:hAnsi="Times New Roman"/>
          <w:sz w:val="24"/>
          <w:szCs w:val="24"/>
        </w:rPr>
        <w:t>_ 20_</w:t>
      </w:r>
      <w:r>
        <w:rPr>
          <w:rFonts w:ascii="Times New Roman" w:hAnsi="Times New Roman"/>
          <w:sz w:val="24"/>
          <w:szCs w:val="24"/>
        </w:rPr>
        <w:t>16</w:t>
      </w:r>
      <w:r w:rsidRPr="005865A1">
        <w:rPr>
          <w:rFonts w:ascii="Times New Roman" w:hAnsi="Times New Roman"/>
          <w:sz w:val="24"/>
          <w:szCs w:val="24"/>
        </w:rPr>
        <w:t xml:space="preserve">_г. № </w:t>
      </w:r>
      <w:r>
        <w:rPr>
          <w:rFonts w:ascii="Times New Roman" w:hAnsi="Times New Roman"/>
          <w:sz w:val="24"/>
          <w:szCs w:val="24"/>
        </w:rPr>
        <w:t>16/062058/495</w:t>
      </w:r>
      <w:r w:rsidRPr="005865A1">
        <w:rPr>
          <w:rFonts w:ascii="Times New Roman" w:hAnsi="Times New Roman"/>
          <w:sz w:val="24"/>
          <w:szCs w:val="24"/>
        </w:rPr>
        <w:t xml:space="preserve">, выданного </w:t>
      </w:r>
      <w:r>
        <w:rPr>
          <w:rFonts w:ascii="Times New Roman" w:hAnsi="Times New Roman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благополучия человека по Алтайскому краю в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ийске, Бийском, </w:t>
      </w:r>
      <w:proofErr w:type="spellStart"/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цовском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Зональном, Красногорском, </w:t>
      </w:r>
      <w:proofErr w:type="spellStart"/>
      <w:r>
        <w:rPr>
          <w:rFonts w:ascii="Times New Roman" w:hAnsi="Times New Roman"/>
          <w:sz w:val="24"/>
          <w:szCs w:val="24"/>
        </w:rPr>
        <w:t>Солтонском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Целинном районах</w:t>
      </w:r>
    </w:p>
    <w:p w:rsidR="00CE7119" w:rsidRDefault="00CE7119" w:rsidP="00CE7119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от 22.02.2017г.</w:t>
      </w:r>
    </w:p>
    <w:p w:rsidR="00CE7119" w:rsidRPr="00D72077" w:rsidRDefault="00CE7119" w:rsidP="00CE7119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05"/>
        <w:gridCol w:w="2472"/>
        <w:gridCol w:w="3393"/>
        <w:gridCol w:w="1505"/>
        <w:gridCol w:w="3289"/>
      </w:tblGrid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Содержание нарушения и (или) несоответствия (из предпис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Наименование нар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шенного  нормативного правового акта</w:t>
            </w:r>
            <w:r w:rsidRPr="00D63C64">
              <w:rPr>
                <w:rFonts w:ascii="Times New Roman" w:hAnsi="Times New Roman"/>
                <w:sz w:val="20"/>
                <w:szCs w:val="20"/>
              </w:rPr>
              <w:t xml:space="preserve"> (пункт, подпункт, статья) </w:t>
            </w:r>
          </w:p>
        </w:tc>
        <w:tc>
          <w:tcPr>
            <w:tcW w:w="3393" w:type="dxa"/>
          </w:tcPr>
          <w:p w:rsidR="00CE7119" w:rsidRPr="00D63C64" w:rsidRDefault="00CE7119" w:rsidP="004C6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Проведенные мероприятия, принятые меры по устранению нар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шения и (или) несоответствия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Срок испо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копия которого прилагается как по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тверждение выполнения данного нарушения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3C64">
              <w:rPr>
                <w:rFonts w:ascii="Times New Roman" w:hAnsi="Times New Roman"/>
                <w:b/>
                <w:sz w:val="20"/>
                <w:szCs w:val="20"/>
              </w:rPr>
              <w:t>(несоответствия)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устранение в воздухе в спальне старшей группы, в спальне разновозрастной группы и в спальне средней группы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личие формальдегида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П.8.8.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2.4.1.3049-13 </w:t>
            </w:r>
            <w:r w:rsidRPr="00B813E5">
              <w:rPr>
                <w:rFonts w:ascii="Times New Roman" w:hAnsi="Times New Roman"/>
                <w:sz w:val="20"/>
                <w:szCs w:val="20"/>
              </w:rPr>
              <w:t xml:space="preserve">«Санитарно-эпидемиологические требования к устройству, содержанию и </w:t>
            </w:r>
            <w:r w:rsidRPr="00B813E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режима работы дошкольных образовательных организаций»,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ГН 2.1.6.1338-03 «Предельно допустимые концентрации (ПДК)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грязняющих веществ в атмосферном воздухе населённых мест»</w:t>
            </w:r>
          </w:p>
        </w:tc>
        <w:tc>
          <w:tcPr>
            <w:tcW w:w="3393" w:type="dxa"/>
          </w:tcPr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соблюдения правил проветривания в помещ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Предоставление заверенной копии протокола лабораторных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на наличие фо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р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мальдегида в спальнях 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результатом: (в норме)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23.02.2017г.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№ 2505 от 06.02.2017г.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доставки овощной нарезки от пищеблока до групповой средней и старшей групп использовать специально выделенную промаркированную закрытую ёмкость; не допускается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зование пластмассовой посуды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п.4.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Pr="0042084A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 xml:space="preserve">Обеспечение каждой группы маленькими кастрюлями с крышкой для овощной нарезки в соответствии требованиями: </w:t>
            </w:r>
          </w:p>
          <w:p w:rsidR="00CE7119" w:rsidRPr="00D63C64" w:rsidRDefault="00CE7119" w:rsidP="00CE71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Приобретение 3-х кастрюлей;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23.02.2017г.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чек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приобретения </w:t>
            </w:r>
            <w:r>
              <w:rPr>
                <w:rFonts w:ascii="Times New Roman" w:hAnsi="Times New Roman"/>
                <w:sz w:val="20"/>
                <w:szCs w:val="20"/>
              </w:rPr>
              <w:t>кас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рюлей для овощной нарезки (Фото № 1)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42084A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 кастрюлей для овощной нарезки (Фото № 2, фото № 3);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Кухонную посуду использовать по назначению согласно маркировке для сырой и готовой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п.4.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кухонной пос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ды по назначению согласно маркировке для сырой и готовой продукции;</w:t>
            </w:r>
          </w:p>
          <w:p w:rsidR="00CE7119" w:rsidRPr="00D63C64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инструкции по использованию кухонной пос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ды по назначению;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23.02.2017г.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 инструкции для повара по использованию посуды по назначению (Фото № 4)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42084A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 использования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суды поваром по назначению (Фото № 5);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пищеблоке МБДОУ «Целинный детский сад № 1 «Ромашка» обеспечить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правилами мытья разделочных досок, разделочные доски после оп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ласкивания горячей </w:t>
            </w:r>
            <w:r w:rsidRPr="00FD2A17">
              <w:rPr>
                <w:rFonts w:ascii="Times New Roman" w:hAnsi="Times New Roman"/>
                <w:sz w:val="20"/>
                <w:szCs w:val="20"/>
              </w:rPr>
              <w:t xml:space="preserve">водой </w:t>
            </w:r>
            <w:r w:rsidRPr="00FD2A1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(не ниже 65 °С</w:t>
            </w:r>
            <w:r w:rsidRPr="00FD2A17">
              <w:rPr>
                <w:rFonts w:ascii="Times New Roman" w:hAnsi="Times New Roman"/>
                <w:color w:val="000000"/>
                <w:sz w:val="20"/>
                <w:szCs w:val="20"/>
              </w:rPr>
              <w:t>) во второй ванне, обдают кипятком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инструкции по правилам мытья разделочных досок;</w:t>
            </w:r>
          </w:p>
          <w:p w:rsidR="00CE7119" w:rsidRPr="00D63C64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правил по мытью разделочных досок;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23.02.2017г.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 инструкции для повара по правилам мытья разделочных досок (Фото № 6)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ind w:left="26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разновозрастной группе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МБДОУ «Целинный детский сад № 1 «Ромашка» обеспечить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правилами мытья столовой посуды в соответствии с инструкцией, в инструкции о правилах мытья посуды, вывеше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в буфетной разновозрастной группы указать концентрацию и объём применяемого моющего и дезинфицирующего средства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правилами мытья столовой посуды в соответствии с инстру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цией;</w:t>
            </w:r>
          </w:p>
          <w:p w:rsidR="00CE7119" w:rsidRPr="00D63C64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инструкции по правилам мытья столовой пос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ды;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23.02.2017г.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инструкции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ника воспитателя по правилам мытья столовой посуды (Фото № 7)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42084A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 использования моющего средства в концентрации в соответствии с инстру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цией (Фото № 8);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складе сыпучих продуктов маркированные ярлыки (или их копии) на сухофрукты, лук сохранять до окончания реализ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продукции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хран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маркированных ярлыков в складе сыпучих продуктов;</w:t>
            </w:r>
          </w:p>
          <w:p w:rsidR="00CE7119" w:rsidRPr="00D63C64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маркированных ярлыков на компотную смесь и лук репчатый свежий;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23.02.2017г.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маркированных ярлыков на компотную смесь, смесь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шённых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плодов (Фото № 9)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маркированного ярлыка на лук репчатый свежий (Фото № 10)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ind w:left="26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питание детей МБДОУ «Целинный детский сад № 1 «Ромашка» при приготовлении пищи не допускать использование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квашенной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капусты, солёных огурцов и помидор домашнего (не промышленного) пригото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25., приложения 9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приготовлении пищи не используем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квашенную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капусту, сол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ные огурцы и помидоры домашнего (не промышленного) приготовления;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 отсутствия в подвале солений домашнего приготовления, где хранятся овощи (Фото № 11)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МБДОУ «Целинный детский сад № 1 «Ромашка» предусмотреть ежедневное использование в питании кисломолочных напитков и фруктов, сыра предусмо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 2-3 раза в неделю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7.,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 w:hanging="284"/>
              <w:rPr>
                <w:rFonts w:ascii="Times New Roman" w:hAnsi="Times New Roman"/>
                <w:sz w:val="20"/>
                <w:szCs w:val="20"/>
              </w:rPr>
            </w:pPr>
            <w:r w:rsidRPr="004E4099">
              <w:rPr>
                <w:rFonts w:ascii="Times New Roman" w:hAnsi="Times New Roman"/>
                <w:sz w:val="20"/>
                <w:szCs w:val="20"/>
              </w:rPr>
              <w:t>Использование в питании кисломолочных напитков и фру</w:t>
            </w:r>
            <w:r w:rsidRPr="004E4099">
              <w:rPr>
                <w:rFonts w:ascii="Times New Roman" w:hAnsi="Times New Roman"/>
                <w:sz w:val="20"/>
                <w:szCs w:val="20"/>
              </w:rPr>
              <w:t>к</w:t>
            </w:r>
            <w:r w:rsidRPr="004E4099">
              <w:rPr>
                <w:rFonts w:ascii="Times New Roman" w:hAnsi="Times New Roman"/>
                <w:sz w:val="20"/>
                <w:szCs w:val="20"/>
              </w:rPr>
              <w:t>тов, сыра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4E4099" w:rsidRDefault="00CE7119" w:rsidP="00CE71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Переделанное 10 дневное меню;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</w:t>
            </w:r>
          </w:p>
        </w:tc>
        <w:tc>
          <w:tcPr>
            <w:tcW w:w="3289" w:type="dxa"/>
          </w:tcPr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10-дневного меню (Фото № 12)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Default="00CE7119" w:rsidP="00CE7119">
            <w:pPr>
              <w:numPr>
                <w:ilvl w:val="0"/>
                <w:numId w:val="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84A">
              <w:rPr>
                <w:rFonts w:ascii="Times New Roman" w:hAnsi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брокеражного журнала, кисломолочной продукции и сыра  (Фото № 13)</w:t>
            </w:r>
            <w:r w:rsidRPr="004208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МБДОУ «Целинный детский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сад № 1 «Ромашка» обеспечить соблюдение требований дези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фекционного противовирусного режима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8.,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Инструкции по соблюдению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дезинфекционного противовирусного режима доведены до 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сонала</w:t>
            </w: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23.02.2017г</w:t>
            </w:r>
          </w:p>
        </w:tc>
        <w:tc>
          <w:tcPr>
            <w:tcW w:w="3289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инструкции по соблюдению </w:t>
            </w:r>
          </w:p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дезинфекционного противовирусного режима 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(Фото № 14);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Pr="00D63C64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соблюдение младшим воспитателем средней группы правил личной гигиены (к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ротко стричь ногти)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4.,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правилами личной гигиены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трудниц;</w:t>
            </w:r>
          </w:p>
          <w:p w:rsidR="00CE7119" w:rsidRPr="00D63C64" w:rsidRDefault="00CE7119" w:rsidP="00CE7119">
            <w:pPr>
              <w:numPr>
                <w:ilvl w:val="0"/>
                <w:numId w:val="2"/>
              </w:numPr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Объявление помощнику воспитателя выговора в виде замечания за несоблюдение правил личной гигиены на рабочем ме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</w:t>
            </w:r>
          </w:p>
        </w:tc>
        <w:tc>
          <w:tcPr>
            <w:tcW w:w="3289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приказа о наложении дисц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плинарного взыскания 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(Фото № 15);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разновозрастной группе МБДОУ «Целинный детский сад № 1 «Ромашка» обеспечить соблюдение правил уборки ковров, предоставить заверенную копию протокола лабораторных исследований смывов на паразитарную чистоту с ковра в разновозрастной группе, провести обследование детей и персонала в разновозрастной группе на пор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жённость гельминтозами</w:t>
            </w:r>
          </w:p>
        </w:tc>
        <w:tc>
          <w:tcPr>
            <w:tcW w:w="2472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 xml:space="preserve">П.п. 17.4., 18.2. </w:t>
            </w:r>
            <w:proofErr w:type="spellStart"/>
            <w:r w:rsidRPr="00AD4BC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AD4BC7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ь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 xml:space="preserve">ных организаций», 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П.п. 11.2.3. </w:t>
            </w:r>
            <w:proofErr w:type="spellStart"/>
            <w:r w:rsidRPr="00AD4BC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AD4BC7">
              <w:rPr>
                <w:rFonts w:ascii="Times New Roman" w:hAnsi="Times New Roman"/>
                <w:sz w:val="20"/>
                <w:szCs w:val="20"/>
              </w:rPr>
              <w:t xml:space="preserve"> 3.2.1333-03 «Профилактика паразитарных болезней на территории Ро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с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сийской Фе</w:t>
            </w:r>
            <w:r>
              <w:rPr>
                <w:rFonts w:ascii="Times New Roman" w:hAnsi="Times New Roman"/>
                <w:sz w:val="20"/>
                <w:szCs w:val="20"/>
              </w:rPr>
              <w:t>дерации»</w:t>
            </w:r>
          </w:p>
        </w:tc>
        <w:tc>
          <w:tcPr>
            <w:tcW w:w="3393" w:type="dxa"/>
          </w:tcPr>
          <w:p w:rsidR="00CE7119" w:rsidRPr="00AD4BC7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правил обработки ковров в </w:t>
            </w:r>
            <w:r>
              <w:rPr>
                <w:rFonts w:ascii="Times New Roman" w:hAnsi="Times New Roman"/>
                <w:sz w:val="20"/>
                <w:szCs w:val="20"/>
              </w:rPr>
              <w:t>разн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возрастной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 xml:space="preserve"> группе;</w:t>
            </w:r>
          </w:p>
          <w:p w:rsidR="00CE7119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>Предоставление заверенной копии протокола лабораторных исследований смывов на паразитарную чистоту с ковров в старшей группе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обнаруж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ны)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AD4BC7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>Проведено обследование детей старшей группы на поражённость острицами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обнар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жеы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05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</w:t>
            </w:r>
          </w:p>
        </w:tc>
        <w:tc>
          <w:tcPr>
            <w:tcW w:w="3289" w:type="dxa"/>
          </w:tcPr>
          <w:p w:rsidR="00CE7119" w:rsidRPr="00AD4BC7" w:rsidRDefault="00CE7119" w:rsidP="00CE71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 xml:space="preserve">Протокол смывов на паразитарную чистоту с ковра </w:t>
            </w:r>
            <w:r>
              <w:rPr>
                <w:rFonts w:ascii="Times New Roman" w:hAnsi="Times New Roman"/>
                <w:sz w:val="20"/>
                <w:szCs w:val="20"/>
              </w:rPr>
              <w:t>разново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растной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2789 от 03.02.2017г.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AD4BC7" w:rsidRDefault="00CE7119" w:rsidP="00CE71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9" w:hanging="269"/>
              <w:rPr>
                <w:rFonts w:ascii="Times New Roman" w:hAnsi="Times New Roman"/>
                <w:sz w:val="20"/>
                <w:szCs w:val="20"/>
              </w:rPr>
            </w:pPr>
            <w:r w:rsidRPr="00AD4BC7">
              <w:rPr>
                <w:rFonts w:ascii="Times New Roman" w:hAnsi="Times New Roman"/>
                <w:sz w:val="20"/>
                <w:szCs w:val="20"/>
              </w:rPr>
              <w:t>Результат анализа кала воспитанников МБДОУ «Целинный детский сад № 1 «Ромашка» на яйцеглист по списку в разновозрастной группе, посещаемых воспитанников в период 2016 – 2017 учебного года, а также работающих с детьми сотрудн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и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ков разновозрастной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(Фото № 16)</w:t>
            </w:r>
            <w:r w:rsidRPr="00AD4BC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соблюдение требований к организации полноценного питания, а именно обеспечить правильную закладку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дуктов в котёл в соответствии с меню раскладкой, предоставить заверенную копию протокола лабораторных исследований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калорийность блюд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1., 15.4., 15.9.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соблюдения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 к организации полноценного питания, а именно обеспечить правильную закладку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дуктов в котёл в соответствии с меню раскладкой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 xml:space="preserve">Предоставление заверенной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пии протокола лабораторных исследований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калорийность блюд (в норме)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23.02.2017г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лабораторных исследований на калорийность блюд № 2788 от 03.02.2017г.</w:t>
            </w:r>
          </w:p>
        </w:tc>
      </w:tr>
      <w:tr w:rsidR="00CE7119" w:rsidRPr="00574140" w:rsidTr="004C6CBC">
        <w:tc>
          <w:tcPr>
            <w:tcW w:w="738" w:type="dxa"/>
          </w:tcPr>
          <w:p w:rsidR="00CE7119" w:rsidRDefault="00CE7119" w:rsidP="004C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5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соблюдение проведения С-витаминизацию третьих блюд в соответствии с требов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ниями, предоставить заверенную копию протокола лабораторных исследований на содержание витамина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порции</w:t>
            </w:r>
          </w:p>
        </w:tc>
        <w:tc>
          <w:tcPr>
            <w:tcW w:w="2472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21.  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CB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C951CB">
              <w:rPr>
                <w:rFonts w:ascii="Times New Roman" w:hAnsi="Times New Roman"/>
                <w:sz w:val="20"/>
                <w:szCs w:val="2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3393" w:type="dxa"/>
          </w:tcPr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Обеспечение соблюдения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ведения С-витаминизации третьих блюд в соответствии с требованиями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C951CB" w:rsidRDefault="00CE7119" w:rsidP="00CE71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CB">
              <w:rPr>
                <w:rFonts w:ascii="Times New Roman" w:hAnsi="Times New Roman"/>
                <w:sz w:val="20"/>
                <w:szCs w:val="20"/>
              </w:rPr>
              <w:t>Предоставление заверенной копии протокола лабораторных исследований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тамина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порции (в норме)</w:t>
            </w:r>
            <w:r w:rsidRPr="00C95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E7119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23.02.2017г</w:t>
            </w:r>
          </w:p>
        </w:tc>
        <w:tc>
          <w:tcPr>
            <w:tcW w:w="3289" w:type="dxa"/>
          </w:tcPr>
          <w:p w:rsidR="00CE7119" w:rsidRPr="00D63C64" w:rsidRDefault="00CE7119" w:rsidP="004C6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лабораторных исследований на содержание вит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порции № 2787 от 03.02.2017г.</w:t>
            </w:r>
          </w:p>
        </w:tc>
      </w:tr>
    </w:tbl>
    <w:p w:rsidR="00CE7119" w:rsidRDefault="00CE7119" w:rsidP="00CE7119">
      <w:pPr>
        <w:jc w:val="both"/>
      </w:pPr>
    </w:p>
    <w:p w:rsidR="00CE7119" w:rsidRDefault="00CE7119" w:rsidP="00CE7119">
      <w:pPr>
        <w:jc w:val="both"/>
        <w:rPr>
          <w:rFonts w:ascii="Times New Roman" w:hAnsi="Times New Roman"/>
          <w:sz w:val="24"/>
          <w:szCs w:val="24"/>
        </w:rPr>
      </w:pPr>
    </w:p>
    <w:p w:rsidR="00CE7119" w:rsidRDefault="00CE7119" w:rsidP="00CE71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</w:t>
      </w:r>
      <w:r w:rsidRPr="005917C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917C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_________________/Н.С. Огородник/</w:t>
      </w:r>
    </w:p>
    <w:p w:rsidR="00CE7119" w:rsidRDefault="00CE7119" w:rsidP="00CE7119">
      <w:pPr>
        <w:jc w:val="both"/>
        <w:rPr>
          <w:rFonts w:ascii="Times New Roman" w:hAnsi="Times New Roman"/>
          <w:sz w:val="24"/>
          <w:szCs w:val="24"/>
        </w:rPr>
      </w:pPr>
    </w:p>
    <w:p w:rsidR="00CE7119" w:rsidRDefault="00CE7119" w:rsidP="00CE71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МП</w:t>
      </w:r>
    </w:p>
    <w:p w:rsidR="00CE7119" w:rsidRDefault="00CE7119" w:rsidP="00CE7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52931" w:rsidRDefault="00352931"/>
    <w:sectPr w:rsidR="00352931" w:rsidSect="00CE7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E2"/>
    <w:multiLevelType w:val="hybridMultilevel"/>
    <w:tmpl w:val="97CCE1A2"/>
    <w:lvl w:ilvl="0" w:tplc="40E4C1B4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8424265"/>
    <w:multiLevelType w:val="hybridMultilevel"/>
    <w:tmpl w:val="1B2E2638"/>
    <w:lvl w:ilvl="0" w:tplc="40E4C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843CA"/>
    <w:multiLevelType w:val="hybridMultilevel"/>
    <w:tmpl w:val="1382DB12"/>
    <w:lvl w:ilvl="0" w:tplc="D2885F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7E3E"/>
    <w:multiLevelType w:val="hybridMultilevel"/>
    <w:tmpl w:val="4EC41CEE"/>
    <w:lvl w:ilvl="0" w:tplc="4476B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F2798"/>
    <w:multiLevelType w:val="hybridMultilevel"/>
    <w:tmpl w:val="2700A6B0"/>
    <w:lvl w:ilvl="0" w:tplc="40E4C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119"/>
    <w:rsid w:val="00352931"/>
    <w:rsid w:val="00C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2017-03-20T04:40:00Z</dcterms:created>
  <dcterms:modified xsi:type="dcterms:W3CDTF">2017-03-20T04:41:00Z</dcterms:modified>
</cp:coreProperties>
</file>