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6B" w:rsidRDefault="00F21C6B" w:rsidP="00F21C6B">
      <w:pPr>
        <w:pStyle w:val="a3"/>
        <w:jc w:val="center"/>
        <w:rPr>
          <w:rFonts w:cs="Times New Roman"/>
          <w:b/>
          <w:sz w:val="28"/>
          <w:szCs w:val="28"/>
          <w:lang w:eastAsia="ru-RU"/>
        </w:rPr>
      </w:pPr>
    </w:p>
    <w:p w:rsidR="00B15B4E" w:rsidRDefault="00B15B4E" w:rsidP="00F21C6B">
      <w:pPr>
        <w:pStyle w:val="a3"/>
        <w:jc w:val="center"/>
        <w:rPr>
          <w:rFonts w:cs="Times New Roman"/>
          <w:b/>
          <w:sz w:val="28"/>
          <w:szCs w:val="28"/>
          <w:lang w:eastAsia="ru-RU"/>
        </w:rPr>
      </w:pPr>
      <w:r>
        <w:rPr>
          <w:rFonts w:cs="Times New Roman"/>
          <w:b/>
          <w:noProof/>
          <w:sz w:val="28"/>
          <w:szCs w:val="28"/>
          <w:lang w:eastAsia="ru-RU"/>
        </w:rPr>
        <w:drawing>
          <wp:inline distT="0" distB="0" distL="0" distR="0">
            <wp:extent cx="6210300" cy="8536312"/>
            <wp:effectExtent l="19050" t="0" r="0" b="0"/>
            <wp:docPr id="2"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8" cstate="print"/>
                    <a:srcRect/>
                    <a:stretch>
                      <a:fillRect/>
                    </a:stretch>
                  </pic:blipFill>
                  <pic:spPr bwMode="auto">
                    <a:xfrm>
                      <a:off x="0" y="0"/>
                      <a:ext cx="6210300" cy="8536312"/>
                    </a:xfrm>
                    <a:prstGeom prst="rect">
                      <a:avLst/>
                    </a:prstGeom>
                    <a:noFill/>
                    <a:ln w="9525">
                      <a:noFill/>
                      <a:miter lim="800000"/>
                      <a:headEnd/>
                      <a:tailEnd/>
                    </a:ln>
                  </pic:spPr>
                </pic:pic>
              </a:graphicData>
            </a:graphic>
          </wp:inline>
        </w:drawing>
      </w:r>
    </w:p>
    <w:p w:rsidR="00B15B4E" w:rsidRDefault="00B15B4E" w:rsidP="00F21C6B">
      <w:pPr>
        <w:pStyle w:val="a3"/>
        <w:jc w:val="center"/>
        <w:rPr>
          <w:rFonts w:cs="Times New Roman"/>
          <w:b/>
          <w:sz w:val="28"/>
          <w:szCs w:val="28"/>
          <w:lang w:eastAsia="ru-RU"/>
        </w:rPr>
      </w:pPr>
    </w:p>
    <w:p w:rsidR="00B15B4E" w:rsidRDefault="00B15B4E" w:rsidP="00F21C6B">
      <w:pPr>
        <w:pStyle w:val="a3"/>
        <w:jc w:val="center"/>
        <w:rPr>
          <w:rFonts w:cs="Times New Roman"/>
          <w:b/>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1"/>
        <w:gridCol w:w="4810"/>
      </w:tblGrid>
      <w:tr w:rsidR="00B15B4E" w:rsidRPr="00770A22" w:rsidTr="000B35F3">
        <w:tc>
          <w:tcPr>
            <w:tcW w:w="4761" w:type="dxa"/>
          </w:tcPr>
          <w:p w:rsidR="00B15B4E" w:rsidRPr="00770A22" w:rsidRDefault="00B15B4E" w:rsidP="000B35F3">
            <w:pPr>
              <w:rPr>
                <w:rFonts w:ascii="Times New Roman" w:hAnsi="Times New Roman" w:cs="Times New Roman"/>
                <w:sz w:val="24"/>
                <w:szCs w:val="28"/>
              </w:rPr>
            </w:pPr>
          </w:p>
        </w:tc>
        <w:tc>
          <w:tcPr>
            <w:tcW w:w="4810" w:type="dxa"/>
          </w:tcPr>
          <w:p w:rsidR="00B15B4E" w:rsidRPr="00D82CA0" w:rsidRDefault="00B15B4E" w:rsidP="000B35F3">
            <w:pPr>
              <w:rPr>
                <w:rFonts w:ascii="Times New Roman" w:hAnsi="Times New Roman" w:cs="Times New Roman"/>
                <w:b/>
                <w:sz w:val="24"/>
                <w:szCs w:val="28"/>
              </w:rPr>
            </w:pPr>
            <w:r w:rsidRPr="00D82CA0">
              <w:rPr>
                <w:rFonts w:ascii="Times New Roman" w:hAnsi="Times New Roman" w:cs="Times New Roman"/>
                <w:b/>
                <w:sz w:val="24"/>
                <w:szCs w:val="28"/>
              </w:rPr>
              <w:t>Утверждено:</w:t>
            </w:r>
          </w:p>
          <w:p w:rsidR="00B15B4E" w:rsidRDefault="00B15B4E" w:rsidP="000B35F3">
            <w:pPr>
              <w:rPr>
                <w:rFonts w:ascii="Times New Roman" w:hAnsi="Times New Roman" w:cs="Times New Roman"/>
                <w:sz w:val="24"/>
                <w:szCs w:val="28"/>
              </w:rPr>
            </w:pPr>
            <w:r>
              <w:rPr>
                <w:rFonts w:ascii="Times New Roman" w:hAnsi="Times New Roman" w:cs="Times New Roman"/>
                <w:sz w:val="24"/>
                <w:szCs w:val="28"/>
              </w:rPr>
              <w:t>Заведующий МБДОУ «Целинный детский сад № 1 «Ромашка»</w:t>
            </w:r>
          </w:p>
          <w:p w:rsidR="00B15B4E" w:rsidRDefault="00B15B4E" w:rsidP="000B35F3">
            <w:pPr>
              <w:rPr>
                <w:rFonts w:ascii="Times New Roman" w:hAnsi="Times New Roman" w:cs="Times New Roman"/>
                <w:sz w:val="24"/>
                <w:szCs w:val="28"/>
              </w:rPr>
            </w:pPr>
            <w:r>
              <w:rPr>
                <w:rFonts w:ascii="Times New Roman" w:hAnsi="Times New Roman" w:cs="Times New Roman"/>
                <w:sz w:val="24"/>
                <w:szCs w:val="28"/>
              </w:rPr>
              <w:t>Приказ № 63 от 30.08.2017г.</w:t>
            </w:r>
          </w:p>
          <w:p w:rsidR="00B15B4E" w:rsidRDefault="00B15B4E" w:rsidP="000B35F3">
            <w:pPr>
              <w:rPr>
                <w:rFonts w:ascii="Times New Roman" w:hAnsi="Times New Roman" w:cs="Times New Roman"/>
                <w:sz w:val="24"/>
                <w:szCs w:val="28"/>
              </w:rPr>
            </w:pPr>
            <w:r>
              <w:rPr>
                <w:rFonts w:ascii="Times New Roman" w:hAnsi="Times New Roman" w:cs="Times New Roman"/>
                <w:sz w:val="24"/>
                <w:szCs w:val="28"/>
              </w:rPr>
              <w:t>________________ Н.С. Огородник</w:t>
            </w:r>
          </w:p>
          <w:p w:rsidR="00B15B4E" w:rsidRDefault="00B15B4E" w:rsidP="000B35F3">
            <w:pPr>
              <w:rPr>
                <w:rFonts w:ascii="Times New Roman" w:hAnsi="Times New Roman" w:cs="Times New Roman"/>
                <w:sz w:val="24"/>
                <w:szCs w:val="28"/>
              </w:rPr>
            </w:pPr>
          </w:p>
          <w:p w:rsidR="00B15B4E" w:rsidRPr="00770A22" w:rsidRDefault="00B15B4E" w:rsidP="000B35F3">
            <w:pPr>
              <w:rPr>
                <w:rFonts w:ascii="Times New Roman" w:hAnsi="Times New Roman" w:cs="Times New Roman"/>
                <w:sz w:val="24"/>
                <w:szCs w:val="28"/>
              </w:rPr>
            </w:pPr>
          </w:p>
        </w:tc>
      </w:tr>
    </w:tbl>
    <w:p w:rsidR="00B15B4E" w:rsidRDefault="00B15B4E" w:rsidP="00B15B4E">
      <w:pPr>
        <w:spacing w:after="0"/>
        <w:rPr>
          <w:rFonts w:ascii="Times New Roman" w:hAnsi="Times New Roman" w:cs="Times New Roman"/>
          <w:b/>
          <w:sz w:val="24"/>
          <w:szCs w:val="24"/>
        </w:rPr>
      </w:pPr>
    </w:p>
    <w:p w:rsidR="00B15B4E" w:rsidRDefault="00B15B4E" w:rsidP="00B15B4E">
      <w:pPr>
        <w:spacing w:after="0"/>
        <w:rPr>
          <w:rFonts w:ascii="Times New Roman" w:hAnsi="Times New Roman" w:cs="Times New Roman"/>
          <w:b/>
          <w:sz w:val="24"/>
          <w:szCs w:val="24"/>
        </w:rPr>
      </w:pPr>
    </w:p>
    <w:p w:rsidR="00B15B4E" w:rsidRDefault="00B15B4E" w:rsidP="00B15B4E">
      <w:pPr>
        <w:spacing w:after="0"/>
        <w:rPr>
          <w:rFonts w:ascii="Times New Roman" w:hAnsi="Times New Roman" w:cs="Times New Roman"/>
          <w:b/>
          <w:sz w:val="24"/>
          <w:szCs w:val="24"/>
        </w:rPr>
      </w:pPr>
    </w:p>
    <w:p w:rsidR="00B15B4E" w:rsidRDefault="00B15B4E" w:rsidP="00B15B4E">
      <w:pPr>
        <w:spacing w:after="0"/>
        <w:rPr>
          <w:rFonts w:ascii="Times New Roman" w:hAnsi="Times New Roman" w:cs="Times New Roman"/>
          <w:b/>
          <w:sz w:val="24"/>
          <w:szCs w:val="24"/>
        </w:rPr>
      </w:pP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ОТЧЕТ О САМООБСЛЕДОВАНИИ</w:t>
      </w: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бюджетного дошкольного </w:t>
      </w: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образовательного учреждения </w:t>
      </w: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«Целинный детский сад № 1 «Ромашка»</w:t>
      </w: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за 2016 – 2017 учебный год</w:t>
      </w: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Pr="00102E4C" w:rsidRDefault="00B15B4E" w:rsidP="00B15B4E">
      <w:pPr>
        <w:spacing w:after="0"/>
        <w:jc w:val="center"/>
        <w:rPr>
          <w:rFonts w:ascii="Times New Roman" w:hAnsi="Times New Roman" w:cs="Times New Roman"/>
          <w:b/>
          <w:sz w:val="32"/>
          <w:szCs w:val="32"/>
        </w:rPr>
      </w:pPr>
    </w:p>
    <w:p w:rsidR="00B15B4E" w:rsidRPr="00102E4C" w:rsidRDefault="00B15B4E" w:rsidP="00B15B4E">
      <w:pPr>
        <w:spacing w:after="0"/>
      </w:pPr>
    </w:p>
    <w:p w:rsidR="00B15B4E" w:rsidRPr="00102E4C" w:rsidRDefault="00B15B4E" w:rsidP="00B15B4E"/>
    <w:p w:rsidR="00B15B4E" w:rsidRDefault="00B15B4E" w:rsidP="00B15B4E"/>
    <w:p w:rsidR="00B15B4E" w:rsidRDefault="00B15B4E" w:rsidP="00B15B4E">
      <w:pPr>
        <w:pStyle w:val="a3"/>
        <w:jc w:val="center"/>
        <w:rPr>
          <w:rFonts w:cs="Times New Roman"/>
          <w:b/>
          <w:sz w:val="28"/>
          <w:szCs w:val="28"/>
          <w:lang w:eastAsia="ru-RU"/>
        </w:rPr>
      </w:pPr>
    </w:p>
    <w:p w:rsidR="00B15B4E" w:rsidRDefault="00B15B4E" w:rsidP="00B15B4E">
      <w:pPr>
        <w:pStyle w:val="a3"/>
        <w:jc w:val="center"/>
        <w:rPr>
          <w:rFonts w:cs="Times New Roman"/>
          <w:b/>
          <w:sz w:val="28"/>
          <w:szCs w:val="28"/>
          <w:lang w:eastAsia="ru-RU"/>
        </w:rPr>
      </w:pPr>
    </w:p>
    <w:p w:rsidR="00B15B4E" w:rsidRDefault="00B15B4E" w:rsidP="00B15B4E">
      <w:pPr>
        <w:pStyle w:val="a3"/>
        <w:rPr>
          <w:rFonts w:cs="Times New Roman"/>
          <w:b/>
          <w:sz w:val="28"/>
          <w:szCs w:val="28"/>
          <w:lang w:eastAsia="ru-RU"/>
        </w:rPr>
      </w:pPr>
    </w:p>
    <w:p w:rsidR="00B15B4E" w:rsidRDefault="00B15B4E" w:rsidP="00B15B4E">
      <w:pPr>
        <w:pStyle w:val="a3"/>
        <w:jc w:val="center"/>
        <w:rPr>
          <w:rFonts w:cs="Times New Roman"/>
          <w:b/>
          <w:sz w:val="28"/>
          <w:szCs w:val="28"/>
          <w:lang w:eastAsia="ru-RU"/>
        </w:rPr>
      </w:pPr>
      <w:r>
        <w:rPr>
          <w:rFonts w:cs="Times New Roman"/>
          <w:b/>
          <w:sz w:val="28"/>
          <w:szCs w:val="28"/>
          <w:lang w:eastAsia="ru-RU"/>
        </w:rPr>
        <w:t>Целинное 2017г.</w:t>
      </w:r>
    </w:p>
    <w:p w:rsidR="00B15B4E" w:rsidRDefault="00B15B4E" w:rsidP="00B15B4E">
      <w:pPr>
        <w:pStyle w:val="a3"/>
        <w:jc w:val="center"/>
        <w:rPr>
          <w:rFonts w:cs="Times New Roman"/>
          <w:b/>
          <w:sz w:val="28"/>
          <w:szCs w:val="28"/>
          <w:lang w:eastAsia="ru-RU"/>
        </w:rPr>
      </w:pPr>
    </w:p>
    <w:p w:rsidR="00B15B4E" w:rsidRDefault="00B15B4E" w:rsidP="00B15B4E">
      <w:pPr>
        <w:pStyle w:val="a3"/>
        <w:jc w:val="center"/>
        <w:rPr>
          <w:rFonts w:cs="Times New Roman"/>
          <w:b/>
          <w:sz w:val="28"/>
          <w:szCs w:val="28"/>
          <w:lang w:eastAsia="ru-RU"/>
        </w:rPr>
      </w:pPr>
    </w:p>
    <w:p w:rsidR="00B15B4E" w:rsidRDefault="00B15B4E" w:rsidP="00B15B4E">
      <w:pPr>
        <w:pStyle w:val="a3"/>
        <w:jc w:val="center"/>
        <w:rPr>
          <w:rFonts w:cs="Times New Roman"/>
          <w:b/>
          <w:sz w:val="28"/>
          <w:szCs w:val="28"/>
          <w:lang w:eastAsia="ru-RU"/>
        </w:rPr>
      </w:pPr>
    </w:p>
    <w:p w:rsidR="00B15B4E" w:rsidRDefault="00B15B4E" w:rsidP="00F21C6B">
      <w:pPr>
        <w:pStyle w:val="a3"/>
        <w:jc w:val="center"/>
        <w:rPr>
          <w:rFonts w:cs="Times New Roman"/>
          <w:b/>
          <w:sz w:val="28"/>
          <w:szCs w:val="28"/>
          <w:lang w:eastAsia="ru-RU"/>
        </w:rPr>
      </w:pPr>
    </w:p>
    <w:p w:rsidR="00B15B4E" w:rsidRDefault="00B15B4E" w:rsidP="00F21C6B">
      <w:pPr>
        <w:pStyle w:val="a3"/>
        <w:jc w:val="center"/>
        <w:rPr>
          <w:rFonts w:cs="Times New Roman"/>
          <w:b/>
          <w:sz w:val="28"/>
          <w:szCs w:val="28"/>
          <w:lang w:eastAsia="ru-RU"/>
        </w:rPr>
      </w:pPr>
    </w:p>
    <w:p w:rsidR="00D82CA0" w:rsidRDefault="00D82CA0" w:rsidP="00D82C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D82CA0" w:rsidRDefault="00D82CA0" w:rsidP="00D82C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Казанина</w:t>
      </w:r>
      <w:proofErr w:type="spellEnd"/>
    </w:p>
    <w:p w:rsidR="00D82CA0" w:rsidRDefault="00D82CA0" w:rsidP="00D82C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D82CA0" w:rsidRDefault="00D82CA0" w:rsidP="00D82C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Н.М. Зыкова</w:t>
      </w:r>
    </w:p>
    <w:p w:rsidR="00D82CA0" w:rsidRDefault="00D82CA0" w:rsidP="00D82C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Бритвина</w:t>
      </w:r>
      <w:proofErr w:type="spellEnd"/>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Отчет рассмотрен на заседании Педагогического совета Муниципального бюджетного дошкольного образовательного учреждения «Целинный детский сад № 1 «Ромашка» общеразвивающего вида Целинного района Алтайского края «_30_» </w:t>
      </w:r>
      <w:proofErr w:type="spellStart"/>
      <w:r>
        <w:rPr>
          <w:rFonts w:ascii="Times New Roman" w:hAnsi="Times New Roman" w:cs="Times New Roman"/>
          <w:sz w:val="28"/>
          <w:szCs w:val="28"/>
        </w:rPr>
        <w:t>_августа</w:t>
      </w:r>
      <w:proofErr w:type="spellEnd"/>
      <w:r>
        <w:rPr>
          <w:rFonts w:ascii="Times New Roman" w:hAnsi="Times New Roman" w:cs="Times New Roman"/>
          <w:sz w:val="28"/>
          <w:szCs w:val="28"/>
        </w:rPr>
        <w:t>_ 2017г., протокол заседания №_4_</w:t>
      </w: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D82CA0">
      <w:pPr>
        <w:spacing w:after="0" w:line="240" w:lineRule="auto"/>
        <w:jc w:val="both"/>
        <w:rPr>
          <w:rFonts w:ascii="Times New Roman" w:hAnsi="Times New Roman" w:cs="Times New Roman"/>
          <w:sz w:val="28"/>
          <w:szCs w:val="28"/>
        </w:rPr>
      </w:pPr>
    </w:p>
    <w:p w:rsidR="00D82CA0" w:rsidRDefault="00D82CA0"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r w:rsidRPr="00EF5509">
        <w:rPr>
          <w:rFonts w:cs="Times New Roman"/>
          <w:b/>
          <w:sz w:val="28"/>
          <w:szCs w:val="28"/>
          <w:lang w:eastAsia="ru-RU"/>
        </w:rPr>
        <w:t>С</w:t>
      </w:r>
      <w:r w:rsidR="000A62CF">
        <w:rPr>
          <w:rFonts w:cs="Times New Roman"/>
          <w:b/>
          <w:sz w:val="28"/>
          <w:szCs w:val="28"/>
          <w:lang w:eastAsia="ru-RU"/>
        </w:rPr>
        <w:t>ТРУКТУРА ОТЧЁТА</w:t>
      </w:r>
      <w:r w:rsidRPr="00EF5509">
        <w:rPr>
          <w:rFonts w:cs="Times New Roman"/>
          <w:b/>
          <w:sz w:val="28"/>
          <w:szCs w:val="28"/>
          <w:lang w:eastAsia="ru-RU"/>
        </w:rPr>
        <w:t>:</w:t>
      </w:r>
    </w:p>
    <w:p w:rsidR="00E5442E" w:rsidRPr="00EF5509" w:rsidRDefault="00E5442E" w:rsidP="00F21C6B">
      <w:pPr>
        <w:pStyle w:val="a3"/>
        <w:jc w:val="center"/>
        <w:rPr>
          <w:rFonts w:cs="Times New Roman"/>
          <w:b/>
          <w:sz w:val="28"/>
          <w:szCs w:val="28"/>
          <w:lang w:eastAsia="ru-RU"/>
        </w:rPr>
      </w:pPr>
    </w:p>
    <w:tbl>
      <w:tblPr>
        <w:tblStyle w:val="a6"/>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698"/>
        <w:gridCol w:w="1074"/>
      </w:tblGrid>
      <w:tr w:rsidR="000A62CF" w:rsidTr="00E5442E">
        <w:tc>
          <w:tcPr>
            <w:tcW w:w="9082" w:type="dxa"/>
            <w:gridSpan w:val="2"/>
          </w:tcPr>
          <w:p w:rsidR="000A62CF" w:rsidRPr="000A62CF" w:rsidRDefault="00E5442E" w:rsidP="00D746B1">
            <w:pPr>
              <w:pStyle w:val="a3"/>
              <w:rPr>
                <w:rFonts w:cs="Times New Roman"/>
                <w:b/>
                <w:sz w:val="28"/>
                <w:szCs w:val="28"/>
                <w:lang w:eastAsia="ru-RU"/>
              </w:rPr>
            </w:pPr>
            <w:r>
              <w:rPr>
                <w:rFonts w:cs="Times New Roman"/>
                <w:b/>
                <w:sz w:val="28"/>
                <w:szCs w:val="28"/>
                <w:lang w:eastAsia="ru-RU"/>
              </w:rPr>
              <w:t>Введение.</w:t>
            </w:r>
          </w:p>
        </w:tc>
        <w:tc>
          <w:tcPr>
            <w:tcW w:w="1074" w:type="dxa"/>
          </w:tcPr>
          <w:p w:rsidR="000A62CF" w:rsidRPr="00523AC4" w:rsidRDefault="00523AC4" w:rsidP="00D746B1">
            <w:pPr>
              <w:pStyle w:val="a3"/>
              <w:rPr>
                <w:rFonts w:cs="Times New Roman"/>
                <w:sz w:val="28"/>
                <w:szCs w:val="28"/>
                <w:lang w:eastAsia="ru-RU"/>
              </w:rPr>
            </w:pPr>
            <w:r w:rsidRPr="00523AC4">
              <w:rPr>
                <w:rFonts w:cs="Times New Roman"/>
                <w:sz w:val="28"/>
                <w:szCs w:val="28"/>
                <w:lang w:eastAsia="ru-RU"/>
              </w:rPr>
              <w:t>4</w:t>
            </w:r>
          </w:p>
        </w:tc>
      </w:tr>
      <w:tr w:rsidR="00E5442E" w:rsidTr="00E5442E">
        <w:tc>
          <w:tcPr>
            <w:tcW w:w="9082" w:type="dxa"/>
            <w:gridSpan w:val="2"/>
          </w:tcPr>
          <w:p w:rsidR="00E5442E" w:rsidRDefault="00E5442E" w:rsidP="00D746B1">
            <w:pPr>
              <w:pStyle w:val="a3"/>
              <w:rPr>
                <w:rFonts w:cs="Times New Roman"/>
                <w:b/>
                <w:sz w:val="28"/>
                <w:szCs w:val="28"/>
                <w:lang w:eastAsia="ru-RU"/>
              </w:rPr>
            </w:pPr>
            <w:r>
              <w:rPr>
                <w:rFonts w:cs="Times New Roman"/>
                <w:b/>
                <w:sz w:val="28"/>
                <w:szCs w:val="28"/>
                <w:lang w:eastAsia="ru-RU"/>
              </w:rPr>
              <w:t>Аналитическая часть</w:t>
            </w:r>
          </w:p>
        </w:tc>
        <w:tc>
          <w:tcPr>
            <w:tcW w:w="1074" w:type="dxa"/>
          </w:tcPr>
          <w:p w:rsidR="00E5442E" w:rsidRPr="00523AC4" w:rsidRDefault="00523AC4" w:rsidP="00D746B1">
            <w:pPr>
              <w:pStyle w:val="a3"/>
              <w:rPr>
                <w:rFonts w:cs="Times New Roman"/>
                <w:sz w:val="28"/>
                <w:szCs w:val="28"/>
                <w:lang w:eastAsia="ru-RU"/>
              </w:rPr>
            </w:pPr>
            <w:r>
              <w:rPr>
                <w:rFonts w:cs="Times New Roman"/>
                <w:sz w:val="28"/>
                <w:szCs w:val="28"/>
                <w:lang w:eastAsia="ru-RU"/>
              </w:rPr>
              <w:t>6</w:t>
            </w:r>
          </w:p>
        </w:tc>
      </w:tr>
      <w:tr w:rsidR="001F4B31" w:rsidTr="00E5442E">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Раздел</w:t>
            </w:r>
            <w:r w:rsidR="00E5442E">
              <w:rPr>
                <w:rFonts w:cs="Times New Roman"/>
                <w:sz w:val="28"/>
                <w:szCs w:val="28"/>
                <w:lang w:eastAsia="ru-RU"/>
              </w:rPr>
              <w:t xml:space="preserve"> </w:t>
            </w:r>
            <w:r w:rsidR="00962CC2">
              <w:rPr>
                <w:rFonts w:cs="Times New Roman"/>
                <w:sz w:val="28"/>
                <w:szCs w:val="28"/>
                <w:lang w:eastAsia="ru-RU"/>
              </w:rPr>
              <w:t>1</w:t>
            </w:r>
            <w:r>
              <w:rPr>
                <w:rFonts w:cs="Times New Roman"/>
                <w:sz w:val="28"/>
                <w:szCs w:val="28"/>
                <w:lang w:eastAsia="ru-RU"/>
              </w:rPr>
              <w:t>.</w:t>
            </w:r>
          </w:p>
        </w:tc>
        <w:tc>
          <w:tcPr>
            <w:tcW w:w="7698" w:type="dxa"/>
          </w:tcPr>
          <w:p w:rsidR="001F4B31" w:rsidRDefault="001F4B31" w:rsidP="001F4B31">
            <w:pPr>
              <w:pStyle w:val="a3"/>
              <w:rPr>
                <w:rFonts w:cs="Times New Roman"/>
                <w:sz w:val="28"/>
                <w:szCs w:val="28"/>
                <w:lang w:eastAsia="ru-RU"/>
              </w:rPr>
            </w:pPr>
            <w:r w:rsidRPr="00EF5509">
              <w:rPr>
                <w:rFonts w:cs="Times New Roman"/>
                <w:sz w:val="28"/>
                <w:szCs w:val="28"/>
              </w:rPr>
              <w:t>Организационно-правовое обеспечение</w:t>
            </w:r>
            <w:r w:rsidR="002852DC">
              <w:rPr>
                <w:rFonts w:cs="Times New Roman"/>
                <w:sz w:val="28"/>
                <w:szCs w:val="28"/>
              </w:rPr>
              <w:t xml:space="preserve"> образовательной</w:t>
            </w:r>
            <w:r w:rsidRPr="00EF5509">
              <w:rPr>
                <w:rFonts w:cs="Times New Roman"/>
                <w:sz w:val="28"/>
                <w:szCs w:val="28"/>
              </w:rPr>
              <w:t xml:space="preserve"> деятельности </w:t>
            </w:r>
          </w:p>
        </w:tc>
        <w:tc>
          <w:tcPr>
            <w:tcW w:w="1074" w:type="dxa"/>
          </w:tcPr>
          <w:p w:rsidR="001F4B31" w:rsidRDefault="00523AC4" w:rsidP="00962CC2">
            <w:pPr>
              <w:pStyle w:val="a3"/>
              <w:rPr>
                <w:rFonts w:cs="Times New Roman"/>
                <w:sz w:val="28"/>
                <w:szCs w:val="28"/>
                <w:lang w:eastAsia="ru-RU"/>
              </w:rPr>
            </w:pPr>
            <w:r>
              <w:rPr>
                <w:rFonts w:cs="Times New Roman"/>
                <w:sz w:val="28"/>
                <w:szCs w:val="28"/>
                <w:lang w:eastAsia="ru-RU"/>
              </w:rPr>
              <w:t>6</w:t>
            </w:r>
          </w:p>
        </w:tc>
      </w:tr>
      <w:tr w:rsidR="001F4B31" w:rsidTr="00E5442E">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2</w:t>
            </w:r>
          </w:p>
        </w:tc>
        <w:tc>
          <w:tcPr>
            <w:tcW w:w="7698" w:type="dxa"/>
          </w:tcPr>
          <w:p w:rsidR="001F4B31" w:rsidRDefault="001F4B31" w:rsidP="001F4B31">
            <w:pPr>
              <w:pStyle w:val="a3"/>
              <w:rPr>
                <w:rFonts w:cs="Times New Roman"/>
                <w:sz w:val="28"/>
                <w:szCs w:val="28"/>
                <w:lang w:eastAsia="ru-RU"/>
              </w:rPr>
            </w:pPr>
            <w:r w:rsidRPr="00EF5509">
              <w:rPr>
                <w:rFonts w:cs="Times New Roman"/>
                <w:sz w:val="28"/>
                <w:szCs w:val="28"/>
                <w:lang w:eastAsia="ru-RU"/>
              </w:rPr>
              <w:t>Структура</w:t>
            </w:r>
            <w:r w:rsidR="002852DC">
              <w:rPr>
                <w:rFonts w:cs="Times New Roman"/>
                <w:sz w:val="28"/>
                <w:szCs w:val="28"/>
                <w:lang w:eastAsia="ru-RU"/>
              </w:rPr>
              <w:t xml:space="preserve"> и система</w:t>
            </w:r>
            <w:r w:rsidRPr="00EF5509">
              <w:rPr>
                <w:rFonts w:cs="Times New Roman"/>
                <w:sz w:val="28"/>
                <w:szCs w:val="28"/>
                <w:lang w:eastAsia="ru-RU"/>
              </w:rPr>
              <w:t xml:space="preserve"> управления </w:t>
            </w:r>
          </w:p>
        </w:tc>
        <w:tc>
          <w:tcPr>
            <w:tcW w:w="1074" w:type="dxa"/>
          </w:tcPr>
          <w:p w:rsidR="001F4B31" w:rsidRDefault="00523AC4" w:rsidP="00962CC2">
            <w:pPr>
              <w:pStyle w:val="a3"/>
              <w:rPr>
                <w:rFonts w:cs="Times New Roman"/>
                <w:sz w:val="28"/>
                <w:szCs w:val="28"/>
                <w:lang w:eastAsia="ru-RU"/>
              </w:rPr>
            </w:pPr>
            <w:r>
              <w:rPr>
                <w:rFonts w:cs="Times New Roman"/>
                <w:sz w:val="28"/>
                <w:szCs w:val="28"/>
                <w:lang w:eastAsia="ru-RU"/>
              </w:rPr>
              <w:t>8</w:t>
            </w:r>
          </w:p>
        </w:tc>
      </w:tr>
      <w:tr w:rsidR="001F4B31" w:rsidTr="00E5442E">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3</w:t>
            </w:r>
          </w:p>
        </w:tc>
        <w:tc>
          <w:tcPr>
            <w:tcW w:w="7698" w:type="dxa"/>
          </w:tcPr>
          <w:p w:rsidR="001F4B31" w:rsidRDefault="002852DC" w:rsidP="001F4B31">
            <w:pPr>
              <w:pStyle w:val="a3"/>
              <w:rPr>
                <w:rFonts w:cs="Times New Roman"/>
                <w:sz w:val="28"/>
                <w:szCs w:val="28"/>
                <w:lang w:eastAsia="ru-RU"/>
              </w:rPr>
            </w:pPr>
            <w:r>
              <w:rPr>
                <w:rFonts w:cs="Times New Roman"/>
                <w:sz w:val="28"/>
                <w:szCs w:val="28"/>
                <w:lang w:eastAsia="ru-RU"/>
              </w:rPr>
              <w:t>Содержание и качество подготовки воспитанников</w:t>
            </w:r>
          </w:p>
        </w:tc>
        <w:tc>
          <w:tcPr>
            <w:tcW w:w="1074" w:type="dxa"/>
          </w:tcPr>
          <w:p w:rsidR="001F4B31" w:rsidRDefault="00523AC4" w:rsidP="00962CC2">
            <w:pPr>
              <w:pStyle w:val="a3"/>
              <w:rPr>
                <w:rFonts w:cs="Times New Roman"/>
                <w:sz w:val="28"/>
                <w:szCs w:val="28"/>
                <w:lang w:eastAsia="ru-RU"/>
              </w:rPr>
            </w:pPr>
            <w:r>
              <w:rPr>
                <w:rFonts w:cs="Times New Roman"/>
                <w:sz w:val="28"/>
                <w:szCs w:val="28"/>
                <w:lang w:eastAsia="ru-RU"/>
              </w:rPr>
              <w:t>11</w:t>
            </w:r>
          </w:p>
        </w:tc>
      </w:tr>
      <w:tr w:rsidR="001F4B31" w:rsidTr="00E5442E">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4</w:t>
            </w:r>
          </w:p>
        </w:tc>
        <w:tc>
          <w:tcPr>
            <w:tcW w:w="7698" w:type="dxa"/>
          </w:tcPr>
          <w:p w:rsidR="001F4B31" w:rsidRDefault="002852DC" w:rsidP="001F4B31">
            <w:pPr>
              <w:pStyle w:val="a3"/>
              <w:rPr>
                <w:rFonts w:cs="Times New Roman"/>
                <w:sz w:val="28"/>
                <w:szCs w:val="28"/>
                <w:lang w:eastAsia="ru-RU"/>
              </w:rPr>
            </w:pPr>
            <w:r>
              <w:rPr>
                <w:bCs/>
                <w:color w:val="000000"/>
                <w:sz w:val="28"/>
                <w:szCs w:val="28"/>
              </w:rPr>
              <w:t>Организация образовательного процесса</w:t>
            </w:r>
          </w:p>
        </w:tc>
        <w:tc>
          <w:tcPr>
            <w:tcW w:w="1074" w:type="dxa"/>
          </w:tcPr>
          <w:p w:rsidR="001F4B31" w:rsidRDefault="00523AC4" w:rsidP="00962CC2">
            <w:pPr>
              <w:pStyle w:val="a3"/>
              <w:rPr>
                <w:rFonts w:cs="Times New Roman"/>
                <w:sz w:val="28"/>
                <w:szCs w:val="28"/>
                <w:lang w:eastAsia="ru-RU"/>
              </w:rPr>
            </w:pPr>
            <w:r>
              <w:rPr>
                <w:rFonts w:cs="Times New Roman"/>
                <w:sz w:val="28"/>
                <w:szCs w:val="28"/>
                <w:lang w:eastAsia="ru-RU"/>
              </w:rPr>
              <w:t>12</w:t>
            </w:r>
          </w:p>
        </w:tc>
      </w:tr>
      <w:tr w:rsidR="001F4B31" w:rsidTr="00E5442E">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5</w:t>
            </w:r>
          </w:p>
        </w:tc>
        <w:tc>
          <w:tcPr>
            <w:tcW w:w="7698" w:type="dxa"/>
          </w:tcPr>
          <w:p w:rsidR="001F4B31" w:rsidRDefault="001F4B31" w:rsidP="001F4B31">
            <w:pPr>
              <w:pStyle w:val="a3"/>
              <w:rPr>
                <w:rFonts w:cs="Times New Roman"/>
                <w:sz w:val="28"/>
                <w:szCs w:val="28"/>
                <w:lang w:eastAsia="ru-RU"/>
              </w:rPr>
            </w:pPr>
            <w:r w:rsidRPr="00EF5509">
              <w:rPr>
                <w:bCs/>
                <w:spacing w:val="1"/>
                <w:sz w:val="28"/>
                <w:szCs w:val="28"/>
              </w:rPr>
              <w:t xml:space="preserve">Кадровое обеспечение </w:t>
            </w:r>
          </w:p>
        </w:tc>
        <w:tc>
          <w:tcPr>
            <w:tcW w:w="1074" w:type="dxa"/>
          </w:tcPr>
          <w:p w:rsidR="001F4B31" w:rsidRDefault="00523AC4" w:rsidP="00962CC2">
            <w:pPr>
              <w:pStyle w:val="a3"/>
              <w:rPr>
                <w:rFonts w:cs="Times New Roman"/>
                <w:sz w:val="28"/>
                <w:szCs w:val="28"/>
                <w:lang w:eastAsia="ru-RU"/>
              </w:rPr>
            </w:pPr>
            <w:r>
              <w:rPr>
                <w:rFonts w:cs="Times New Roman"/>
                <w:sz w:val="28"/>
                <w:szCs w:val="28"/>
                <w:lang w:eastAsia="ru-RU"/>
              </w:rPr>
              <w:t>14</w:t>
            </w:r>
          </w:p>
        </w:tc>
      </w:tr>
      <w:tr w:rsidR="001F4B31" w:rsidTr="00E5442E">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6</w:t>
            </w:r>
          </w:p>
        </w:tc>
        <w:tc>
          <w:tcPr>
            <w:tcW w:w="7698" w:type="dxa"/>
          </w:tcPr>
          <w:p w:rsidR="001F4B31" w:rsidRDefault="002852DC" w:rsidP="001F4B31">
            <w:pPr>
              <w:pStyle w:val="a3"/>
              <w:rPr>
                <w:rFonts w:cs="Times New Roman"/>
                <w:sz w:val="28"/>
                <w:szCs w:val="28"/>
                <w:lang w:eastAsia="ru-RU"/>
              </w:rPr>
            </w:pPr>
            <w:r>
              <w:rPr>
                <w:sz w:val="28"/>
                <w:szCs w:val="28"/>
              </w:rPr>
              <w:t>Учебно-методическое</w:t>
            </w:r>
            <w:r w:rsidR="001F4B31" w:rsidRPr="00EF5509">
              <w:rPr>
                <w:sz w:val="28"/>
                <w:szCs w:val="28"/>
              </w:rPr>
              <w:t xml:space="preserve"> обеспечение </w:t>
            </w:r>
          </w:p>
        </w:tc>
        <w:tc>
          <w:tcPr>
            <w:tcW w:w="1074" w:type="dxa"/>
          </w:tcPr>
          <w:p w:rsidR="001F4B31" w:rsidRDefault="00523AC4" w:rsidP="00962CC2">
            <w:pPr>
              <w:pStyle w:val="a3"/>
              <w:rPr>
                <w:rFonts w:cs="Times New Roman"/>
                <w:sz w:val="28"/>
                <w:szCs w:val="28"/>
                <w:lang w:eastAsia="ru-RU"/>
              </w:rPr>
            </w:pPr>
            <w:r>
              <w:rPr>
                <w:rFonts w:cs="Times New Roman"/>
                <w:sz w:val="28"/>
                <w:szCs w:val="28"/>
                <w:lang w:eastAsia="ru-RU"/>
              </w:rPr>
              <w:t>16</w:t>
            </w:r>
          </w:p>
        </w:tc>
      </w:tr>
      <w:tr w:rsidR="001F4B31" w:rsidTr="00E5442E">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7</w:t>
            </w:r>
          </w:p>
        </w:tc>
        <w:tc>
          <w:tcPr>
            <w:tcW w:w="7698" w:type="dxa"/>
          </w:tcPr>
          <w:p w:rsidR="001F4B31" w:rsidRDefault="009023EB" w:rsidP="001F4B31">
            <w:pPr>
              <w:pStyle w:val="a3"/>
              <w:rPr>
                <w:rFonts w:cs="Times New Roman"/>
                <w:sz w:val="28"/>
                <w:szCs w:val="28"/>
                <w:lang w:eastAsia="ru-RU"/>
              </w:rPr>
            </w:pPr>
            <w:r>
              <w:rPr>
                <w:sz w:val="28"/>
                <w:szCs w:val="28"/>
              </w:rPr>
              <w:t>Информационное обеспечение</w:t>
            </w:r>
          </w:p>
        </w:tc>
        <w:tc>
          <w:tcPr>
            <w:tcW w:w="1074" w:type="dxa"/>
          </w:tcPr>
          <w:p w:rsidR="001F4B31" w:rsidRDefault="00523AC4" w:rsidP="00962CC2">
            <w:pPr>
              <w:pStyle w:val="a3"/>
              <w:rPr>
                <w:rFonts w:cs="Times New Roman"/>
                <w:sz w:val="28"/>
                <w:szCs w:val="28"/>
                <w:lang w:eastAsia="ru-RU"/>
              </w:rPr>
            </w:pPr>
            <w:r>
              <w:rPr>
                <w:rFonts w:cs="Times New Roman"/>
                <w:sz w:val="28"/>
                <w:szCs w:val="28"/>
                <w:lang w:eastAsia="ru-RU"/>
              </w:rPr>
              <w:t>18</w:t>
            </w:r>
          </w:p>
        </w:tc>
      </w:tr>
      <w:tr w:rsidR="001F4B31" w:rsidTr="00E5442E">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8</w:t>
            </w:r>
          </w:p>
        </w:tc>
        <w:tc>
          <w:tcPr>
            <w:tcW w:w="7698" w:type="dxa"/>
          </w:tcPr>
          <w:p w:rsidR="001F4B31" w:rsidRPr="00802826" w:rsidRDefault="009023EB" w:rsidP="001F4B31">
            <w:pPr>
              <w:pStyle w:val="a3"/>
              <w:rPr>
                <w:sz w:val="28"/>
                <w:szCs w:val="28"/>
              </w:rPr>
            </w:pPr>
            <w:r>
              <w:rPr>
                <w:rFonts w:cs="Times New Roman"/>
                <w:sz w:val="28"/>
                <w:szCs w:val="28"/>
                <w:lang w:eastAsia="ru-RU"/>
              </w:rPr>
              <w:t>Материально-техническая база</w:t>
            </w:r>
          </w:p>
        </w:tc>
        <w:tc>
          <w:tcPr>
            <w:tcW w:w="1074" w:type="dxa"/>
          </w:tcPr>
          <w:p w:rsidR="001F4B31" w:rsidRDefault="00523AC4" w:rsidP="00962CC2">
            <w:pPr>
              <w:pStyle w:val="a3"/>
              <w:rPr>
                <w:rFonts w:cs="Times New Roman"/>
                <w:sz w:val="28"/>
                <w:szCs w:val="28"/>
                <w:lang w:eastAsia="ru-RU"/>
              </w:rPr>
            </w:pPr>
            <w:r>
              <w:rPr>
                <w:rFonts w:cs="Times New Roman"/>
                <w:sz w:val="28"/>
                <w:szCs w:val="28"/>
                <w:lang w:eastAsia="ru-RU"/>
              </w:rPr>
              <w:t>18</w:t>
            </w:r>
          </w:p>
        </w:tc>
      </w:tr>
    </w:tbl>
    <w:p w:rsidR="00F21C6B" w:rsidRDefault="009023EB" w:rsidP="009023EB">
      <w:pPr>
        <w:pStyle w:val="a3"/>
        <w:rPr>
          <w:rFonts w:cs="Times New Roman"/>
          <w:sz w:val="28"/>
          <w:szCs w:val="28"/>
          <w:lang w:eastAsia="ru-RU"/>
        </w:rPr>
      </w:pPr>
      <w:r>
        <w:rPr>
          <w:rFonts w:cs="Times New Roman"/>
          <w:sz w:val="28"/>
          <w:szCs w:val="28"/>
          <w:lang w:eastAsia="ru-RU"/>
        </w:rPr>
        <w:t>Раздел</w:t>
      </w:r>
      <w:r w:rsidR="00E5442E">
        <w:rPr>
          <w:rFonts w:cs="Times New Roman"/>
          <w:sz w:val="28"/>
          <w:szCs w:val="28"/>
          <w:lang w:eastAsia="ru-RU"/>
        </w:rPr>
        <w:t xml:space="preserve"> </w:t>
      </w:r>
      <w:r>
        <w:rPr>
          <w:rFonts w:cs="Times New Roman"/>
          <w:sz w:val="28"/>
          <w:szCs w:val="28"/>
          <w:lang w:eastAsia="ru-RU"/>
        </w:rPr>
        <w:t xml:space="preserve"> 9   Внутренняя система оценки качества образования</w:t>
      </w:r>
      <w:r w:rsidR="00523AC4">
        <w:rPr>
          <w:rFonts w:cs="Times New Roman"/>
          <w:sz w:val="28"/>
          <w:szCs w:val="28"/>
          <w:lang w:eastAsia="ru-RU"/>
        </w:rPr>
        <w:t xml:space="preserve">                          19</w:t>
      </w:r>
    </w:p>
    <w:p w:rsidR="009023EB" w:rsidRDefault="009023EB" w:rsidP="009023EB">
      <w:pPr>
        <w:pStyle w:val="a3"/>
        <w:rPr>
          <w:rFonts w:cs="Times New Roman"/>
          <w:sz w:val="28"/>
          <w:szCs w:val="28"/>
          <w:lang w:eastAsia="ru-RU"/>
        </w:rPr>
      </w:pPr>
    </w:p>
    <w:p w:rsidR="00D82CA0" w:rsidRDefault="00D82CA0" w:rsidP="009023EB">
      <w:pPr>
        <w:pStyle w:val="a3"/>
        <w:rPr>
          <w:rFonts w:cs="Times New Roman"/>
          <w:sz w:val="28"/>
          <w:szCs w:val="28"/>
          <w:lang w:eastAsia="ru-RU"/>
        </w:rPr>
      </w:pPr>
    </w:p>
    <w:p w:rsidR="00D82CA0" w:rsidRPr="00D82CA0" w:rsidRDefault="00D82CA0" w:rsidP="009023EB">
      <w:pPr>
        <w:pStyle w:val="a3"/>
        <w:rPr>
          <w:rFonts w:cs="Times New Roman"/>
          <w:b/>
          <w:sz w:val="28"/>
          <w:szCs w:val="28"/>
          <w:lang w:eastAsia="ru-RU"/>
        </w:rPr>
      </w:pPr>
      <w:r w:rsidRPr="00D82CA0">
        <w:rPr>
          <w:rFonts w:cs="Times New Roman"/>
          <w:b/>
          <w:sz w:val="28"/>
          <w:szCs w:val="28"/>
          <w:lang w:eastAsia="ru-RU"/>
        </w:rPr>
        <w:t>Показатели деятельности организации, подлежащей самообследованию</w:t>
      </w:r>
      <w:r w:rsidR="00523AC4">
        <w:rPr>
          <w:rFonts w:cs="Times New Roman"/>
          <w:b/>
          <w:sz w:val="28"/>
          <w:szCs w:val="28"/>
          <w:lang w:eastAsia="ru-RU"/>
        </w:rPr>
        <w:t xml:space="preserve">    22</w:t>
      </w:r>
    </w:p>
    <w:p w:rsidR="009023EB" w:rsidRDefault="009023EB" w:rsidP="009023EB">
      <w:pPr>
        <w:pStyle w:val="a3"/>
        <w:rPr>
          <w:rFonts w:cs="Times New Roman"/>
          <w:sz w:val="28"/>
          <w:szCs w:val="28"/>
          <w:lang w:eastAsia="ru-RU"/>
        </w:rPr>
      </w:pPr>
    </w:p>
    <w:p w:rsidR="009023EB" w:rsidRDefault="009023EB" w:rsidP="009023EB">
      <w:pPr>
        <w:pStyle w:val="a3"/>
        <w:rPr>
          <w:rFonts w:cs="Times New Roman"/>
          <w:sz w:val="28"/>
          <w:szCs w:val="28"/>
          <w:lang w:eastAsia="ru-RU"/>
        </w:rPr>
      </w:pPr>
    </w:p>
    <w:p w:rsidR="009023EB" w:rsidRPr="00EF5509" w:rsidRDefault="009023EB" w:rsidP="009023EB">
      <w:pPr>
        <w:pStyle w:val="a3"/>
        <w:rPr>
          <w:rFonts w:cs="Times New Roman"/>
          <w:sz w:val="28"/>
          <w:szCs w:val="28"/>
          <w:lang w:eastAsia="ru-RU"/>
        </w:rPr>
      </w:pPr>
    </w:p>
    <w:p w:rsidR="00F21C6B" w:rsidRPr="00EF5509" w:rsidRDefault="00F21C6B" w:rsidP="00F21C6B">
      <w:pPr>
        <w:pStyle w:val="a3"/>
        <w:jc w:val="both"/>
        <w:rPr>
          <w:rFonts w:cs="Times New Roman"/>
          <w:sz w:val="28"/>
          <w:szCs w:val="28"/>
          <w:lang w:eastAsia="ru-RU"/>
        </w:rPr>
      </w:pPr>
    </w:p>
    <w:p w:rsidR="00F21C6B" w:rsidRPr="00EF5509" w:rsidRDefault="00F21C6B" w:rsidP="00F21C6B">
      <w:pPr>
        <w:pStyle w:val="a3"/>
        <w:jc w:val="center"/>
        <w:rPr>
          <w:rFonts w:cs="Times New Roman"/>
          <w:sz w:val="28"/>
          <w:szCs w:val="28"/>
          <w:lang w:eastAsia="ru-RU"/>
        </w:rPr>
      </w:pPr>
    </w:p>
    <w:p w:rsidR="00F21C6B" w:rsidRPr="00EF5509" w:rsidRDefault="00F21C6B" w:rsidP="00F21C6B">
      <w:pPr>
        <w:pStyle w:val="a3"/>
        <w:jc w:val="center"/>
        <w:rPr>
          <w:rFonts w:cs="Times New Roman"/>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962CC2" w:rsidRDefault="00962CC2"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0440A6" w:rsidRDefault="000440A6" w:rsidP="00F21C6B">
      <w:pPr>
        <w:pStyle w:val="a3"/>
        <w:jc w:val="center"/>
        <w:rPr>
          <w:rFonts w:cs="Times New Roman"/>
          <w:b/>
          <w:sz w:val="28"/>
          <w:szCs w:val="28"/>
          <w:lang w:eastAsia="ru-RU"/>
        </w:rPr>
      </w:pPr>
    </w:p>
    <w:p w:rsidR="000440A6" w:rsidRDefault="000440A6" w:rsidP="00F21C6B">
      <w:pPr>
        <w:pStyle w:val="a3"/>
        <w:jc w:val="center"/>
        <w:rPr>
          <w:rFonts w:cs="Times New Roman"/>
          <w:b/>
          <w:sz w:val="28"/>
          <w:szCs w:val="28"/>
          <w:lang w:eastAsia="ru-RU"/>
        </w:rPr>
      </w:pP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b/>
          <w:sz w:val="28"/>
          <w:szCs w:val="28"/>
        </w:rPr>
        <w:t>В</w:t>
      </w:r>
      <w:r>
        <w:rPr>
          <w:rFonts w:ascii="Times New Roman" w:hAnsi="Times New Roman" w:cs="Times New Roman"/>
          <w:b/>
          <w:sz w:val="28"/>
          <w:szCs w:val="28"/>
        </w:rPr>
        <w:t>в</w:t>
      </w:r>
      <w:r w:rsidRPr="008511C4">
        <w:rPr>
          <w:rFonts w:ascii="Times New Roman" w:hAnsi="Times New Roman" w:cs="Times New Roman"/>
          <w:b/>
          <w:sz w:val="28"/>
          <w:szCs w:val="28"/>
        </w:rPr>
        <w:t>едение.</w:t>
      </w:r>
      <w:r w:rsidRPr="008511C4">
        <w:rPr>
          <w:rFonts w:ascii="Times New Roman" w:hAnsi="Times New Roman" w:cs="Times New Roman"/>
          <w:sz w:val="28"/>
          <w:szCs w:val="28"/>
        </w:rPr>
        <w:t xml:space="preserve">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Процедуру самообследования </w:t>
      </w:r>
      <w:r w:rsidR="00FE1CEC">
        <w:rPr>
          <w:rFonts w:ascii="Times New Roman" w:hAnsi="Times New Roman" w:cs="Times New Roman"/>
          <w:sz w:val="28"/>
          <w:szCs w:val="28"/>
        </w:rPr>
        <w:t xml:space="preserve">МБДОУ «Целинный детский сад № 1 «Ромашка» </w:t>
      </w:r>
      <w:r w:rsidRPr="008511C4">
        <w:rPr>
          <w:rFonts w:ascii="Times New Roman" w:hAnsi="Times New Roman" w:cs="Times New Roman"/>
          <w:sz w:val="28"/>
          <w:szCs w:val="28"/>
        </w:rPr>
        <w:t xml:space="preserve"> регулируют следующие нормативные документы: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Федеральный закон «Об образовании в Российской Федерации» № 273-ФЗ от 29.12.2012г.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Постановление Правительства Российской Федерации № 582 от 10.07.2013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Приказ Министерства образования и науки Российской Федерации № 462 от 14.06.2013г. «Об утверждении Порядка проведения самообследования образовательных организаций».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Приказ Министерства образования и науки Российской Феде</w:t>
      </w:r>
      <w:r>
        <w:rPr>
          <w:rFonts w:ascii="Times New Roman" w:hAnsi="Times New Roman" w:cs="Times New Roman"/>
          <w:sz w:val="28"/>
          <w:szCs w:val="28"/>
        </w:rPr>
        <w:t>рации № 1324 от 10.12.2013 г. «</w:t>
      </w:r>
      <w:r w:rsidRPr="008511C4">
        <w:rPr>
          <w:rFonts w:ascii="Times New Roman" w:hAnsi="Times New Roman" w:cs="Times New Roman"/>
          <w:sz w:val="28"/>
          <w:szCs w:val="28"/>
        </w:rPr>
        <w:t xml:space="preserve">Об утверждении показателей деятельности образовательной организации, подлежащей самообследованию».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Информационная открытость образовательной организ</w:t>
      </w:r>
      <w:r>
        <w:rPr>
          <w:rFonts w:ascii="Times New Roman" w:hAnsi="Times New Roman" w:cs="Times New Roman"/>
          <w:sz w:val="28"/>
          <w:szCs w:val="28"/>
        </w:rPr>
        <w:t>ации определена статье</w:t>
      </w:r>
      <w:r w:rsidRPr="008511C4">
        <w:rPr>
          <w:rFonts w:ascii="Times New Roman" w:hAnsi="Times New Roman" w:cs="Times New Roman"/>
          <w:sz w:val="28"/>
          <w:szCs w:val="28"/>
        </w:rPr>
        <w:t xml:space="preserve">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 </w:t>
      </w:r>
    </w:p>
    <w:p w:rsidR="00453D68" w:rsidRDefault="00453D68" w:rsidP="00453D68">
      <w:pPr>
        <w:spacing w:after="0" w:line="240" w:lineRule="auto"/>
        <w:ind w:firstLine="567"/>
        <w:jc w:val="both"/>
        <w:rPr>
          <w:rFonts w:ascii="Times New Roman" w:hAnsi="Times New Roman" w:cs="Times New Roman"/>
          <w:sz w:val="28"/>
          <w:szCs w:val="28"/>
        </w:rPr>
      </w:pPr>
      <w:proofErr w:type="gramStart"/>
      <w:r w:rsidRPr="008511C4">
        <w:rPr>
          <w:rFonts w:ascii="Times New Roman" w:hAnsi="Times New Roman" w:cs="Times New Roman"/>
          <w:sz w:val="28"/>
          <w:szCs w:val="28"/>
        </w:rPr>
        <w:t xml:space="preserve">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(пункты 3 и 8)», образовательные организации должны ежегодно проводить </w:t>
      </w:r>
      <w:proofErr w:type="spellStart"/>
      <w:r w:rsidRPr="008511C4">
        <w:rPr>
          <w:rFonts w:ascii="Times New Roman" w:hAnsi="Times New Roman" w:cs="Times New Roman"/>
          <w:sz w:val="28"/>
          <w:szCs w:val="28"/>
        </w:rPr>
        <w:t>самообследование</w:t>
      </w:r>
      <w:proofErr w:type="spellEnd"/>
      <w:r w:rsidRPr="008511C4">
        <w:rPr>
          <w:rFonts w:ascii="Times New Roman" w:hAnsi="Times New Roman" w:cs="Times New Roman"/>
          <w:sz w:val="28"/>
          <w:szCs w:val="28"/>
        </w:rPr>
        <w:t>, представлять отчет о самообследовании учредителю не позднее 01 сентября года, следующего за отчетным, и размещать информацию на официальном сайте и в информационно-телекоммуникационных сетях.</w:t>
      </w:r>
      <w:proofErr w:type="gramEnd"/>
      <w:r w:rsidRPr="008511C4">
        <w:rPr>
          <w:rFonts w:ascii="Times New Roman" w:hAnsi="Times New Roman" w:cs="Times New Roman"/>
          <w:sz w:val="28"/>
          <w:szCs w:val="28"/>
        </w:rPr>
        <w:t xml:space="preserve"> Отчет составляется по состоянию на 1 августа текущего года.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i/>
          <w:sz w:val="28"/>
          <w:szCs w:val="28"/>
        </w:rPr>
        <w:t>Цель самообследования</w:t>
      </w:r>
      <w:r w:rsidRPr="008511C4">
        <w:rPr>
          <w:rFonts w:ascii="Times New Roman" w:hAnsi="Times New Roman" w:cs="Times New Roman"/>
          <w:sz w:val="28"/>
          <w:szCs w:val="28"/>
        </w:rPr>
        <w:t xml:space="preserve"> - обеспечение доступности и открытости информации о состоянии развития организации на основе анализа показателей, установленных федеральным органом исполнительной власти, а также подготовка отчета о результатах самообследования.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i/>
          <w:sz w:val="28"/>
          <w:szCs w:val="28"/>
        </w:rPr>
        <w:t>Задачи самообследования:</w:t>
      </w:r>
      <w:r w:rsidRPr="008511C4">
        <w:rPr>
          <w:rFonts w:ascii="Times New Roman" w:hAnsi="Times New Roman" w:cs="Times New Roman"/>
          <w:sz w:val="28"/>
          <w:szCs w:val="28"/>
        </w:rPr>
        <w:t xml:space="preserve">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получение объективной информации о состоянии образовательного процесса в ДОУ;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выявление положительных и отрицательных тенденций в образовательной деятельности;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установление причин возникновения проблем и поиск путей их устранения.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В процессе самообследования проводится оценка: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образовательной деятельности;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lastRenderedPageBreak/>
        <w:t xml:space="preserve">- системы управления организацией;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организации учебного процесса;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качества кадрового, учебно-методического, информационного обеспечения, материально- технической базы;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А также -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Процедура самообследования включает в себя следующие этапы:</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 планирование и подготовку работ по самообследованию;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организацию и проведение самообследования;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xml:space="preserve">- обобщение полученных результатов и на их основе формирование отчета; </w:t>
      </w:r>
    </w:p>
    <w:p w:rsidR="00453D68" w:rsidRDefault="00453D68" w:rsidP="00453D68">
      <w:pPr>
        <w:spacing w:after="0" w:line="240" w:lineRule="auto"/>
        <w:ind w:firstLine="567"/>
        <w:jc w:val="both"/>
        <w:rPr>
          <w:rFonts w:ascii="Times New Roman" w:hAnsi="Times New Roman" w:cs="Times New Roman"/>
          <w:sz w:val="28"/>
          <w:szCs w:val="28"/>
        </w:rPr>
      </w:pPr>
      <w:r w:rsidRPr="008511C4">
        <w:rPr>
          <w:rFonts w:ascii="Times New Roman" w:hAnsi="Times New Roman" w:cs="Times New Roman"/>
          <w:sz w:val="28"/>
          <w:szCs w:val="28"/>
        </w:rPr>
        <w:t>- рассмотрение отчета органом управления организации, к компетенции которого относится решение данного вопроса.</w:t>
      </w: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453D68">
      <w:pPr>
        <w:spacing w:after="0" w:line="240" w:lineRule="auto"/>
        <w:ind w:firstLine="567"/>
        <w:jc w:val="both"/>
        <w:rPr>
          <w:rFonts w:ascii="Times New Roman" w:hAnsi="Times New Roman" w:cs="Times New Roman"/>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p>
    <w:p w:rsidR="00453D68" w:rsidRDefault="00453D68" w:rsidP="00F21C6B">
      <w:pPr>
        <w:pStyle w:val="a3"/>
        <w:jc w:val="center"/>
        <w:rPr>
          <w:b/>
          <w:sz w:val="28"/>
          <w:szCs w:val="28"/>
        </w:rPr>
      </w:pPr>
      <w:r>
        <w:rPr>
          <w:b/>
          <w:sz w:val="28"/>
          <w:szCs w:val="28"/>
        </w:rPr>
        <w:t>Аналитическая часть</w:t>
      </w:r>
    </w:p>
    <w:p w:rsidR="00851C63" w:rsidRDefault="009023EB" w:rsidP="00F21C6B">
      <w:pPr>
        <w:pStyle w:val="a3"/>
        <w:jc w:val="center"/>
        <w:rPr>
          <w:rFonts w:cs="Times New Roman"/>
          <w:b/>
          <w:sz w:val="28"/>
          <w:szCs w:val="28"/>
        </w:rPr>
      </w:pPr>
      <w:r>
        <w:rPr>
          <w:b/>
          <w:sz w:val="28"/>
          <w:szCs w:val="28"/>
        </w:rPr>
        <w:t xml:space="preserve">Раздел </w:t>
      </w:r>
      <w:r w:rsidR="00F21C6B">
        <w:rPr>
          <w:b/>
          <w:sz w:val="28"/>
          <w:szCs w:val="28"/>
        </w:rPr>
        <w:t>1.</w:t>
      </w:r>
      <w:r w:rsidR="00F21C6B" w:rsidRPr="00FE6DA7">
        <w:rPr>
          <w:rFonts w:cs="Times New Roman"/>
          <w:sz w:val="28"/>
          <w:szCs w:val="28"/>
        </w:rPr>
        <w:t xml:space="preserve"> </w:t>
      </w:r>
      <w:r w:rsidR="00F21C6B" w:rsidRPr="00FE6DA7">
        <w:rPr>
          <w:rFonts w:cs="Times New Roman"/>
          <w:b/>
          <w:sz w:val="28"/>
          <w:szCs w:val="28"/>
        </w:rPr>
        <w:t>Организационно-правовое обеспечение</w:t>
      </w:r>
      <w:r>
        <w:rPr>
          <w:rFonts w:cs="Times New Roman"/>
          <w:b/>
          <w:sz w:val="28"/>
          <w:szCs w:val="28"/>
        </w:rPr>
        <w:t xml:space="preserve"> образовательной</w:t>
      </w:r>
      <w:r w:rsidR="00F21C6B" w:rsidRPr="00FE6DA7">
        <w:rPr>
          <w:rFonts w:cs="Times New Roman"/>
          <w:b/>
          <w:sz w:val="28"/>
          <w:szCs w:val="28"/>
        </w:rPr>
        <w:t xml:space="preserve"> деятельности </w:t>
      </w:r>
    </w:p>
    <w:p w:rsidR="00601CFA" w:rsidRDefault="00601CFA" w:rsidP="00F21C6B">
      <w:pPr>
        <w:pStyle w:val="a3"/>
        <w:jc w:val="center"/>
        <w:rPr>
          <w:rFonts w:cs="Times New Roman"/>
          <w:b/>
          <w:sz w:val="28"/>
          <w:szCs w:val="28"/>
        </w:rPr>
      </w:pPr>
    </w:p>
    <w:p w:rsidR="00F21C6B" w:rsidRPr="00A35E30" w:rsidRDefault="009023EB" w:rsidP="00A35E30">
      <w:pPr>
        <w:pStyle w:val="a3"/>
        <w:rPr>
          <w:rFonts w:cs="Times New Roman"/>
          <w:b/>
          <w:sz w:val="26"/>
          <w:szCs w:val="26"/>
        </w:rPr>
      </w:pPr>
      <w:r w:rsidRPr="00A35E30">
        <w:rPr>
          <w:rFonts w:cs="Times New Roman"/>
          <w:b/>
          <w:i/>
          <w:sz w:val="26"/>
          <w:szCs w:val="26"/>
        </w:rPr>
        <w:t>1.1. Общие сведения об организации:</w:t>
      </w:r>
    </w:p>
    <w:p w:rsidR="00A35E30" w:rsidRPr="00A35E30" w:rsidRDefault="00A35E30" w:rsidP="00804550">
      <w:pPr>
        <w:pStyle w:val="a3"/>
        <w:jc w:val="both"/>
        <w:rPr>
          <w:rFonts w:cs="Times New Roman"/>
          <w:i/>
          <w:sz w:val="26"/>
          <w:szCs w:val="26"/>
        </w:rPr>
      </w:pPr>
      <w:r w:rsidRPr="00A35E30">
        <w:rPr>
          <w:rFonts w:cs="Times New Roman"/>
          <w:i/>
          <w:sz w:val="26"/>
          <w:szCs w:val="26"/>
        </w:rPr>
        <w:t xml:space="preserve">- </w:t>
      </w:r>
      <w:r w:rsidRPr="00A35E30">
        <w:rPr>
          <w:rFonts w:cs="Times New Roman"/>
          <w:i/>
          <w:sz w:val="26"/>
          <w:szCs w:val="26"/>
          <w:u w:val="single"/>
        </w:rPr>
        <w:t>исторические сведения об организации</w:t>
      </w:r>
    </w:p>
    <w:p w:rsidR="00F21C6B" w:rsidRPr="00A35E30" w:rsidRDefault="00F21C6B" w:rsidP="00804550">
      <w:pPr>
        <w:pStyle w:val="a3"/>
        <w:jc w:val="both"/>
        <w:rPr>
          <w:rFonts w:cs="Times New Roman"/>
          <w:sz w:val="26"/>
          <w:szCs w:val="26"/>
        </w:rPr>
      </w:pPr>
      <w:r w:rsidRPr="00A35E30">
        <w:rPr>
          <w:rFonts w:cs="Times New Roman"/>
          <w:sz w:val="26"/>
          <w:szCs w:val="26"/>
        </w:rPr>
        <w:t>Муниципальное бюджетное  дошкольное образовательное учреждение</w:t>
      </w:r>
    </w:p>
    <w:p w:rsidR="00453D68" w:rsidRDefault="00F21C6B" w:rsidP="00804550">
      <w:pPr>
        <w:pStyle w:val="a3"/>
        <w:jc w:val="both"/>
        <w:rPr>
          <w:rFonts w:cs="Times New Roman"/>
          <w:sz w:val="26"/>
          <w:szCs w:val="26"/>
        </w:rPr>
      </w:pPr>
      <w:r w:rsidRPr="00A35E30">
        <w:rPr>
          <w:rFonts w:cs="Times New Roman"/>
          <w:sz w:val="26"/>
          <w:szCs w:val="26"/>
        </w:rPr>
        <w:t>«Целинный детский сад №</w:t>
      </w:r>
      <w:r w:rsidR="003B03D7" w:rsidRPr="00A35E30">
        <w:rPr>
          <w:rFonts w:cs="Times New Roman"/>
          <w:sz w:val="26"/>
          <w:szCs w:val="26"/>
        </w:rPr>
        <w:t xml:space="preserve"> 1 </w:t>
      </w:r>
      <w:r w:rsidRPr="00A35E30">
        <w:rPr>
          <w:rFonts w:cs="Times New Roman"/>
          <w:sz w:val="26"/>
          <w:szCs w:val="26"/>
        </w:rPr>
        <w:t>«</w:t>
      </w:r>
      <w:r w:rsidR="003B03D7" w:rsidRPr="00A35E30">
        <w:rPr>
          <w:rFonts w:cs="Times New Roman"/>
          <w:sz w:val="26"/>
          <w:szCs w:val="26"/>
        </w:rPr>
        <w:t>Ромашка</w:t>
      </w:r>
      <w:r w:rsidRPr="00A35E30">
        <w:rPr>
          <w:rFonts w:cs="Times New Roman"/>
          <w:sz w:val="26"/>
          <w:szCs w:val="26"/>
        </w:rPr>
        <w:t xml:space="preserve">» общеразвивающего вида </w:t>
      </w:r>
      <w:r w:rsidR="003B03D7" w:rsidRPr="00A35E30">
        <w:rPr>
          <w:rFonts w:cs="Times New Roman"/>
          <w:sz w:val="26"/>
          <w:szCs w:val="26"/>
        </w:rPr>
        <w:t>Целинного района Алтайского края</w:t>
      </w:r>
      <w:r w:rsidR="00430334">
        <w:rPr>
          <w:rFonts w:eastAsia="Times New Roman" w:cs="Times New Roman"/>
          <w:sz w:val="26"/>
          <w:szCs w:val="26"/>
        </w:rPr>
        <w:t xml:space="preserve"> введено в эксплуатацию  1950 г</w:t>
      </w:r>
      <w:r w:rsidRPr="00A35E30">
        <w:rPr>
          <w:rFonts w:cs="Times New Roman"/>
          <w:sz w:val="26"/>
          <w:szCs w:val="26"/>
        </w:rPr>
        <w:t>.</w:t>
      </w:r>
      <w:r w:rsidR="00430334">
        <w:rPr>
          <w:rFonts w:cs="Times New Roman"/>
          <w:sz w:val="26"/>
          <w:szCs w:val="26"/>
        </w:rPr>
        <w:t xml:space="preserve">  Детский сад реконструирован из здания райкома партии 1977 г.</w:t>
      </w:r>
      <w:r w:rsidRPr="00A35E30">
        <w:rPr>
          <w:rFonts w:cs="Times New Roman"/>
          <w:sz w:val="26"/>
          <w:szCs w:val="26"/>
        </w:rPr>
        <w:t xml:space="preserve"> </w:t>
      </w:r>
    </w:p>
    <w:p w:rsidR="00E5442E" w:rsidRPr="00E23BF5" w:rsidRDefault="00E5442E" w:rsidP="00E5442E">
      <w:pPr>
        <w:spacing w:after="0" w:line="240" w:lineRule="auto"/>
        <w:contextualSpacing/>
        <w:jc w:val="both"/>
        <w:rPr>
          <w:rFonts w:ascii="Times New Roman" w:hAnsi="Times New Roman"/>
          <w:sz w:val="26"/>
          <w:szCs w:val="26"/>
        </w:rPr>
      </w:pPr>
      <w:r w:rsidRPr="00E23BF5">
        <w:rPr>
          <w:rFonts w:ascii="Times New Roman" w:hAnsi="Times New Roman"/>
          <w:b/>
          <w:i/>
          <w:sz w:val="26"/>
          <w:szCs w:val="26"/>
        </w:rPr>
        <w:t>Юридический адрес МБДОУ</w:t>
      </w:r>
      <w:r w:rsidRPr="00E23BF5">
        <w:rPr>
          <w:rFonts w:ascii="Times New Roman" w:hAnsi="Times New Roman"/>
          <w:b/>
          <w:sz w:val="26"/>
          <w:szCs w:val="26"/>
        </w:rPr>
        <w:t>:</w:t>
      </w:r>
      <w:r w:rsidRPr="00E23BF5">
        <w:rPr>
          <w:rFonts w:ascii="Times New Roman" w:hAnsi="Times New Roman"/>
          <w:sz w:val="26"/>
          <w:szCs w:val="26"/>
        </w:rPr>
        <w:t xml:space="preserve">  659430, Алтайский край, Целинный  район,</w:t>
      </w:r>
    </w:p>
    <w:p w:rsidR="00E5442E" w:rsidRPr="00E23BF5" w:rsidRDefault="00E5442E" w:rsidP="00E5442E">
      <w:pPr>
        <w:spacing w:after="0" w:line="240" w:lineRule="auto"/>
        <w:contextualSpacing/>
        <w:rPr>
          <w:rFonts w:ascii="Times New Roman" w:hAnsi="Times New Roman"/>
          <w:sz w:val="26"/>
          <w:szCs w:val="26"/>
        </w:rPr>
      </w:pPr>
      <w:r w:rsidRPr="00E23BF5">
        <w:rPr>
          <w:rFonts w:ascii="Times New Roman" w:hAnsi="Times New Roman"/>
          <w:sz w:val="26"/>
          <w:szCs w:val="26"/>
        </w:rPr>
        <w:t xml:space="preserve">с. </w:t>
      </w:r>
      <w:proofErr w:type="gramStart"/>
      <w:r w:rsidRPr="00E23BF5">
        <w:rPr>
          <w:rFonts w:ascii="Times New Roman" w:hAnsi="Times New Roman"/>
          <w:sz w:val="26"/>
          <w:szCs w:val="26"/>
        </w:rPr>
        <w:t>Целинное</w:t>
      </w:r>
      <w:proofErr w:type="gramEnd"/>
      <w:r w:rsidRPr="00E23BF5">
        <w:rPr>
          <w:rFonts w:ascii="Times New Roman" w:hAnsi="Times New Roman"/>
          <w:sz w:val="26"/>
          <w:szCs w:val="26"/>
        </w:rPr>
        <w:t xml:space="preserve">, ул. Победы, 6, тел. 8(38596)2-16-72                                                        </w:t>
      </w:r>
      <w:r w:rsidRPr="00E23BF5">
        <w:rPr>
          <w:rFonts w:ascii="Times New Roman" w:hAnsi="Times New Roman"/>
          <w:b/>
          <w:i/>
          <w:sz w:val="26"/>
          <w:szCs w:val="26"/>
        </w:rPr>
        <w:t>Фактический адрес</w:t>
      </w:r>
      <w:r w:rsidRPr="00E23BF5">
        <w:rPr>
          <w:rFonts w:ascii="Times New Roman" w:hAnsi="Times New Roman"/>
          <w:i/>
          <w:sz w:val="26"/>
          <w:szCs w:val="26"/>
        </w:rPr>
        <w:t>:</w:t>
      </w:r>
      <w:r w:rsidRPr="00E23BF5">
        <w:rPr>
          <w:rFonts w:ascii="Times New Roman" w:hAnsi="Times New Roman"/>
          <w:sz w:val="26"/>
          <w:szCs w:val="26"/>
        </w:rPr>
        <w:t xml:space="preserve">  659430, Алтайский край, Целинный  район,</w:t>
      </w:r>
    </w:p>
    <w:p w:rsidR="00E5442E" w:rsidRPr="00E23BF5" w:rsidRDefault="00E5442E" w:rsidP="00E5442E">
      <w:pPr>
        <w:spacing w:after="0" w:line="240" w:lineRule="auto"/>
        <w:contextualSpacing/>
        <w:jc w:val="both"/>
        <w:rPr>
          <w:rFonts w:ascii="Times New Roman" w:hAnsi="Times New Roman"/>
          <w:sz w:val="26"/>
          <w:szCs w:val="26"/>
        </w:rPr>
      </w:pPr>
      <w:r w:rsidRPr="00E23BF5">
        <w:rPr>
          <w:rFonts w:ascii="Times New Roman" w:hAnsi="Times New Roman"/>
          <w:sz w:val="26"/>
          <w:szCs w:val="26"/>
        </w:rPr>
        <w:t>с. Целинное, ул</w:t>
      </w:r>
      <w:proofErr w:type="gramStart"/>
      <w:r w:rsidRPr="00E23BF5">
        <w:rPr>
          <w:rFonts w:ascii="Times New Roman" w:hAnsi="Times New Roman"/>
          <w:sz w:val="26"/>
          <w:szCs w:val="26"/>
        </w:rPr>
        <w:t>.П</w:t>
      </w:r>
      <w:proofErr w:type="gramEnd"/>
      <w:r w:rsidRPr="00E23BF5">
        <w:rPr>
          <w:rFonts w:ascii="Times New Roman" w:hAnsi="Times New Roman"/>
          <w:sz w:val="26"/>
          <w:szCs w:val="26"/>
        </w:rPr>
        <w:t xml:space="preserve">обеды.6, тел. 8 (38596)2-16-72                                                        </w:t>
      </w:r>
    </w:p>
    <w:p w:rsidR="00E5442E" w:rsidRPr="00E23BF5" w:rsidRDefault="00E5442E" w:rsidP="00E5442E">
      <w:pPr>
        <w:spacing w:after="0" w:line="240" w:lineRule="auto"/>
        <w:contextualSpacing/>
        <w:jc w:val="both"/>
        <w:rPr>
          <w:rFonts w:ascii="Times New Roman" w:hAnsi="Times New Roman"/>
          <w:sz w:val="26"/>
          <w:szCs w:val="26"/>
          <w:lang w:val="en-US"/>
        </w:rPr>
      </w:pPr>
      <w:r w:rsidRPr="00E23BF5">
        <w:rPr>
          <w:rFonts w:ascii="Times New Roman" w:hAnsi="Times New Roman"/>
          <w:b/>
          <w:sz w:val="26"/>
          <w:szCs w:val="26"/>
          <w:lang w:val="en-US"/>
        </w:rPr>
        <w:t>E-mai</w:t>
      </w:r>
      <w:r w:rsidRPr="00E23BF5">
        <w:rPr>
          <w:rFonts w:ascii="Times New Roman" w:hAnsi="Times New Roman"/>
          <w:sz w:val="26"/>
          <w:szCs w:val="26"/>
          <w:lang w:val="en-US"/>
        </w:rPr>
        <w:t xml:space="preserve">l: </w:t>
      </w:r>
      <w:r w:rsidRPr="00E23BF5">
        <w:rPr>
          <w:rFonts w:ascii="Times New Roman" w:eastAsia="Times New Roman" w:hAnsi="Times New Roman" w:cs="Times New Roman"/>
          <w:color w:val="000000"/>
          <w:sz w:val="26"/>
          <w:szCs w:val="26"/>
          <w:lang w:val="en-US"/>
        </w:rPr>
        <w:t>nat.ogorodnik@yandex.ru</w:t>
      </w:r>
    </w:p>
    <w:p w:rsidR="00E5442E" w:rsidRPr="00E23BF5" w:rsidRDefault="00E5442E" w:rsidP="00E5442E">
      <w:pPr>
        <w:spacing w:after="0" w:line="240" w:lineRule="auto"/>
        <w:contextualSpacing/>
        <w:jc w:val="both"/>
        <w:rPr>
          <w:rFonts w:ascii="Times New Roman" w:hAnsi="Times New Roman"/>
          <w:sz w:val="26"/>
          <w:szCs w:val="26"/>
        </w:rPr>
      </w:pPr>
      <w:r w:rsidRPr="00E23BF5">
        <w:rPr>
          <w:rFonts w:ascii="Times New Roman" w:hAnsi="Times New Roman"/>
          <w:b/>
          <w:sz w:val="26"/>
          <w:szCs w:val="26"/>
        </w:rPr>
        <w:t xml:space="preserve">Режим работы: </w:t>
      </w:r>
      <w:r w:rsidRPr="00E23BF5">
        <w:rPr>
          <w:rFonts w:ascii="Times New Roman" w:hAnsi="Times New Roman"/>
          <w:sz w:val="26"/>
          <w:szCs w:val="26"/>
        </w:rPr>
        <w:t xml:space="preserve">с 08 часов 00 минут до 18 часов 30 минут, длительность – </w:t>
      </w:r>
    </w:p>
    <w:p w:rsidR="00E5442E" w:rsidRPr="00E23BF5" w:rsidRDefault="00E5442E" w:rsidP="00E5442E">
      <w:pPr>
        <w:spacing w:after="0" w:line="240" w:lineRule="auto"/>
        <w:contextualSpacing/>
        <w:jc w:val="both"/>
        <w:rPr>
          <w:rFonts w:ascii="Times New Roman" w:hAnsi="Times New Roman"/>
          <w:sz w:val="26"/>
          <w:szCs w:val="26"/>
        </w:rPr>
      </w:pPr>
      <w:r w:rsidRPr="00E23BF5">
        <w:rPr>
          <w:rFonts w:ascii="Times New Roman" w:hAnsi="Times New Roman"/>
          <w:sz w:val="26"/>
          <w:szCs w:val="26"/>
        </w:rPr>
        <w:t>10 часов 30 минут, суббота, воскресенье - выходной</w:t>
      </w:r>
    </w:p>
    <w:p w:rsidR="00A35E30" w:rsidRDefault="00A35E30" w:rsidP="00804550">
      <w:pPr>
        <w:pStyle w:val="a3"/>
        <w:jc w:val="both"/>
        <w:rPr>
          <w:rFonts w:cs="Times New Roman"/>
          <w:sz w:val="26"/>
          <w:szCs w:val="26"/>
        </w:rPr>
      </w:pPr>
      <w:r w:rsidRPr="00A35E30">
        <w:rPr>
          <w:rFonts w:eastAsia="Calibri" w:cs="Times New Roman"/>
          <w:color w:val="000000"/>
          <w:sz w:val="26"/>
          <w:szCs w:val="26"/>
        </w:rPr>
        <w:t xml:space="preserve">На  основании Постановления Администрации Целинного района «О внесении изменений в Постановление № 450 от 30.12.2011 года «Об утверждении реестра по изменению типа муниципальных учреждений района» № 463 от 20.09.2011 г.»  зарегистрирован тип </w:t>
      </w:r>
      <w:r w:rsidRPr="00A35E30">
        <w:rPr>
          <w:rFonts w:eastAsia="Calibri" w:cs="Times New Roman"/>
          <w:sz w:val="26"/>
          <w:szCs w:val="26"/>
        </w:rPr>
        <w:t xml:space="preserve"> дошкольного образовательного учреждения как </w:t>
      </w:r>
      <w:r w:rsidRPr="00A35E30">
        <w:rPr>
          <w:rFonts w:eastAsia="Calibri" w:cs="Times New Roman"/>
          <w:spacing w:val="-2"/>
          <w:sz w:val="26"/>
          <w:szCs w:val="26"/>
        </w:rPr>
        <w:t xml:space="preserve">Муниципальное </w:t>
      </w:r>
      <w:r w:rsidRPr="00A35E30">
        <w:rPr>
          <w:rFonts w:eastAsia="Calibri" w:cs="Times New Roman"/>
          <w:sz w:val="26"/>
          <w:szCs w:val="26"/>
        </w:rPr>
        <w:t xml:space="preserve">бюджетное </w:t>
      </w:r>
      <w:r w:rsidRPr="00A35E30">
        <w:rPr>
          <w:rFonts w:eastAsia="Calibri" w:cs="Times New Roman"/>
          <w:sz w:val="26"/>
          <w:szCs w:val="26"/>
        </w:rPr>
        <w:tab/>
        <w:t>дошкольное образовательное учреждение  «Целинный детский сад № 1 «Ромашка» общеразвивающего вида Целинного района Алтайского края.</w:t>
      </w:r>
    </w:p>
    <w:p w:rsidR="00430334" w:rsidRPr="00430334" w:rsidRDefault="00430334" w:rsidP="00430334">
      <w:pPr>
        <w:spacing w:after="0" w:line="240" w:lineRule="auto"/>
        <w:contextualSpacing/>
        <w:jc w:val="both"/>
        <w:rPr>
          <w:rFonts w:ascii="Times New Roman" w:hAnsi="Times New Roman"/>
          <w:sz w:val="26"/>
          <w:szCs w:val="26"/>
        </w:rPr>
      </w:pPr>
      <w:r w:rsidRPr="00430334">
        <w:rPr>
          <w:rFonts w:ascii="Times New Roman" w:hAnsi="Times New Roman"/>
          <w:sz w:val="26"/>
          <w:szCs w:val="26"/>
        </w:rPr>
        <w:t xml:space="preserve">Здание детского сада кирпичное, двухэтажное, бетонные перекрытия, </w:t>
      </w:r>
      <w:proofErr w:type="spellStart"/>
      <w:r w:rsidRPr="00430334">
        <w:rPr>
          <w:rFonts w:ascii="Times New Roman" w:hAnsi="Times New Roman"/>
          <w:sz w:val="26"/>
          <w:szCs w:val="26"/>
        </w:rPr>
        <w:t>кровля-сайдинг</w:t>
      </w:r>
      <w:proofErr w:type="spellEnd"/>
      <w:r w:rsidRPr="00430334">
        <w:rPr>
          <w:rFonts w:ascii="Times New Roman" w:hAnsi="Times New Roman"/>
          <w:sz w:val="26"/>
          <w:szCs w:val="26"/>
        </w:rPr>
        <w:t xml:space="preserve">. </w:t>
      </w:r>
      <w:proofErr w:type="gramStart"/>
      <w:r w:rsidRPr="00430334">
        <w:rPr>
          <w:rFonts w:ascii="Times New Roman" w:hAnsi="Times New Roman"/>
          <w:sz w:val="26"/>
          <w:szCs w:val="26"/>
        </w:rPr>
        <w:t>Имеются: музыкальный зал, групповые комнаты, спальни, приемные, туалетные помещения, пищеблок, прачечная, кастелянная, медицинский кабинет, кабинет заведующего.</w:t>
      </w:r>
      <w:proofErr w:type="gramEnd"/>
      <w:r w:rsidRPr="00430334">
        <w:rPr>
          <w:rFonts w:ascii="Times New Roman" w:hAnsi="Times New Roman"/>
          <w:sz w:val="26"/>
          <w:szCs w:val="26"/>
        </w:rPr>
        <w:t xml:space="preserve"> </w:t>
      </w:r>
      <w:r w:rsidR="008507CB">
        <w:rPr>
          <w:rFonts w:ascii="Times New Roman" w:hAnsi="Times New Roman"/>
          <w:sz w:val="26"/>
          <w:szCs w:val="26"/>
        </w:rPr>
        <w:t xml:space="preserve"> В детском саду функционируют 4 группы: 1 младшая группа, 2 младшая группа, средняя группа, старшая группа.</w:t>
      </w:r>
    </w:p>
    <w:p w:rsidR="00430334" w:rsidRPr="00430334" w:rsidRDefault="00430334" w:rsidP="00430334">
      <w:pPr>
        <w:spacing w:after="0" w:line="240" w:lineRule="auto"/>
        <w:contextualSpacing/>
        <w:jc w:val="both"/>
        <w:rPr>
          <w:rFonts w:ascii="Times New Roman" w:hAnsi="Times New Roman"/>
          <w:color w:val="000000"/>
          <w:sz w:val="26"/>
          <w:szCs w:val="26"/>
        </w:rPr>
      </w:pPr>
      <w:r w:rsidRPr="00430334">
        <w:rPr>
          <w:rFonts w:ascii="Times New Roman" w:hAnsi="Times New Roman"/>
          <w:sz w:val="26"/>
          <w:szCs w:val="26"/>
        </w:rPr>
        <w:t>Территория детского сада озеленена насаждениями, газон, клумбы, игровые площадки. Общая площадь земельного участка детского сада - 2500  кв. метров, общая площадь детского сада – 592.2 кв.м.</w:t>
      </w:r>
      <w:r w:rsidRPr="00430334">
        <w:rPr>
          <w:rFonts w:ascii="Times New Roman" w:hAnsi="Times New Roman"/>
          <w:color w:val="000000"/>
          <w:sz w:val="26"/>
          <w:szCs w:val="26"/>
        </w:rPr>
        <w:t xml:space="preserve"> Здание детского сада находится в оперативном управлении.</w:t>
      </w:r>
    </w:p>
    <w:p w:rsidR="00A35E30" w:rsidRPr="00430334" w:rsidRDefault="00A35E30" w:rsidP="00804550">
      <w:pPr>
        <w:pStyle w:val="a3"/>
        <w:jc w:val="both"/>
        <w:rPr>
          <w:rFonts w:cs="Times New Roman"/>
          <w:sz w:val="26"/>
          <w:szCs w:val="26"/>
        </w:rPr>
      </w:pPr>
    </w:p>
    <w:p w:rsidR="00A35E30" w:rsidRPr="00A35E30" w:rsidRDefault="00A35E30" w:rsidP="00804550">
      <w:pPr>
        <w:pStyle w:val="a3"/>
        <w:jc w:val="both"/>
        <w:rPr>
          <w:i/>
          <w:sz w:val="26"/>
          <w:szCs w:val="26"/>
          <w:u w:val="single"/>
        </w:rPr>
      </w:pPr>
      <w:r w:rsidRPr="00A35E30">
        <w:rPr>
          <w:i/>
          <w:sz w:val="26"/>
          <w:szCs w:val="26"/>
          <w:u w:val="single"/>
        </w:rPr>
        <w:t>- миссия образовательной организации</w:t>
      </w:r>
    </w:p>
    <w:p w:rsidR="008507CB" w:rsidRPr="008507CB" w:rsidRDefault="008507CB" w:rsidP="008507CB">
      <w:pPr>
        <w:spacing w:after="0" w:line="240" w:lineRule="auto"/>
        <w:ind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Миссия ДОУ заключается в создании благоприятных условий для полноценного проживания ребенком дошкольного детства, это:</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охрана жизни и укрепления физического и психического здоровья детей; всестороннее развитие психических и физических качеств в соответствии с возрастными и индивидуальными особенностями,</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формирование основ базовой культуры личности,</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подготовка ребенка к жизни в современном обществе, 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установление доверительного делового контакта между семьей и детским садом;</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поиск оптимальных форм взаимодействия с семьей для обеспечения полноценного развития ребенка, результативного сотрудничества и повышения психолого-педагогической культуры родителей;</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proofErr w:type="gramStart"/>
      <w:r w:rsidRPr="008507CB">
        <w:rPr>
          <w:rFonts w:ascii="Times New Roman" w:eastAsia="Times New Roman" w:hAnsi="Times New Roman" w:cs="Times New Roman"/>
          <w:sz w:val="26"/>
          <w:szCs w:val="26"/>
          <w:bdr w:val="none" w:sz="0" w:space="0" w:color="auto" w:frame="1"/>
          <w:lang w:eastAsia="ru-RU"/>
        </w:rPr>
        <w:lastRenderedPageBreak/>
        <w:t>создании</w:t>
      </w:r>
      <w:proofErr w:type="gramEnd"/>
      <w:r w:rsidRPr="008507CB">
        <w:rPr>
          <w:rFonts w:ascii="Times New Roman" w:eastAsia="Times New Roman" w:hAnsi="Times New Roman" w:cs="Times New Roman"/>
          <w:sz w:val="26"/>
          <w:szCs w:val="26"/>
          <w:bdr w:val="none" w:sz="0" w:space="0" w:color="auto" w:frame="1"/>
          <w:lang w:eastAsia="ru-RU"/>
        </w:rPr>
        <w:t xml:space="preserve"> единого образовательного пространства (удовлетворение потребностей семьи в оздоровительной работе с ребенком, коррекционной деятельности, развитии индивидуальных способностей, заложенных в каждом ребенке).</w:t>
      </w:r>
    </w:p>
    <w:p w:rsidR="00A35E30" w:rsidRDefault="00A35E30" w:rsidP="00804550">
      <w:pPr>
        <w:pStyle w:val="a3"/>
        <w:jc w:val="both"/>
        <w:rPr>
          <w:sz w:val="26"/>
          <w:szCs w:val="26"/>
        </w:rPr>
      </w:pPr>
    </w:p>
    <w:p w:rsidR="00A35E30" w:rsidRPr="00A35E30" w:rsidRDefault="00A35E30" w:rsidP="00804550">
      <w:pPr>
        <w:pStyle w:val="a3"/>
        <w:jc w:val="both"/>
        <w:rPr>
          <w:i/>
          <w:sz w:val="26"/>
          <w:szCs w:val="26"/>
          <w:u w:val="single"/>
        </w:rPr>
      </w:pPr>
      <w:r w:rsidRPr="00A35E30">
        <w:rPr>
          <w:i/>
          <w:sz w:val="26"/>
          <w:szCs w:val="26"/>
          <w:u w:val="single"/>
        </w:rPr>
        <w:t>- воспитательно-образовательные цели</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spacing w:val="-2"/>
          <w:sz w:val="26"/>
          <w:szCs w:val="26"/>
        </w:rPr>
        <w:t xml:space="preserve">Учреждение осуществляет в качестве  </w:t>
      </w:r>
      <w:r w:rsidRPr="006146BF">
        <w:rPr>
          <w:rFonts w:ascii="Times New Roman" w:eastAsia="Calibri" w:hAnsi="Times New Roman" w:cs="Times New Roman"/>
          <w:i/>
          <w:spacing w:val="-2"/>
          <w:sz w:val="26"/>
          <w:szCs w:val="26"/>
        </w:rPr>
        <w:t>основной цели</w:t>
      </w:r>
      <w:r w:rsidRPr="006146BF">
        <w:rPr>
          <w:rFonts w:ascii="Times New Roman" w:eastAsia="Calibri" w:hAnsi="Times New Roman" w:cs="Times New Roman"/>
          <w:spacing w:val="-2"/>
          <w:sz w:val="26"/>
          <w:szCs w:val="26"/>
        </w:rPr>
        <w:t xml:space="preserve">  своей деятельности образовательную деятельность по </w:t>
      </w:r>
      <w:r w:rsidRPr="006146BF">
        <w:rPr>
          <w:rFonts w:ascii="Times New Roman" w:eastAsia="Calibri" w:hAnsi="Times New Roman" w:cs="Times New Roman"/>
          <w:spacing w:val="-1"/>
          <w:sz w:val="26"/>
          <w:szCs w:val="26"/>
        </w:rPr>
        <w:t xml:space="preserve"> реализации основных обще</w:t>
      </w:r>
      <w:r w:rsidRPr="006146BF">
        <w:rPr>
          <w:rFonts w:ascii="Times New Roman" w:eastAsia="Calibri" w:hAnsi="Times New Roman" w:cs="Times New Roman"/>
          <w:spacing w:val="-5"/>
          <w:sz w:val="26"/>
          <w:szCs w:val="26"/>
        </w:rPr>
        <w:t>образовательных    программ   дошкольного образования,</w:t>
      </w:r>
      <w:r w:rsidRPr="006146BF">
        <w:rPr>
          <w:rFonts w:ascii="Times New Roman" w:eastAsia="Calibri" w:hAnsi="Times New Roman" w:cs="Times New Roman"/>
          <w:bCs/>
          <w:sz w:val="26"/>
          <w:szCs w:val="26"/>
        </w:rPr>
        <w:t xml:space="preserve"> присмотр и уход за воспитанниками в возрасте от двух месяцев (при наличии соответствующих условий) до прекращения образовательных отношений.</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i/>
          <w:sz w:val="26"/>
          <w:szCs w:val="26"/>
        </w:rPr>
        <w:t>Основными задачами</w:t>
      </w:r>
      <w:r w:rsidRPr="006146BF">
        <w:rPr>
          <w:rFonts w:ascii="Times New Roman" w:eastAsia="Calibri" w:hAnsi="Times New Roman" w:cs="Times New Roman"/>
          <w:bCs/>
          <w:sz w:val="26"/>
          <w:szCs w:val="26"/>
        </w:rPr>
        <w:t xml:space="preserve"> Учреждения согласно ФГОС являются:</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а) охрана и укрепление физического и психического здоровья детей, в том числе их эмоционального благополучия;</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б)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в)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 xml:space="preserve">г) объединение обучения и воспитания в целостный образовательный процесс на основе духовно-нравственных и </w:t>
      </w:r>
      <w:proofErr w:type="spellStart"/>
      <w:r w:rsidRPr="006146BF">
        <w:rPr>
          <w:rFonts w:ascii="Times New Roman" w:eastAsia="Calibri" w:hAnsi="Times New Roman" w:cs="Times New Roman"/>
          <w:bCs/>
          <w:sz w:val="26"/>
          <w:szCs w:val="26"/>
        </w:rPr>
        <w:t>социокультурных</w:t>
      </w:r>
      <w:proofErr w:type="spellEnd"/>
      <w:r w:rsidRPr="006146BF">
        <w:rPr>
          <w:rFonts w:ascii="Times New Roman" w:eastAsia="Calibri" w:hAnsi="Times New Roman" w:cs="Times New Roman"/>
          <w:bCs/>
          <w:sz w:val="26"/>
          <w:szCs w:val="26"/>
        </w:rPr>
        <w:t xml:space="preserve"> ценностей и принятых в обществе правил и норм поведения в интересах человека, семьи, общества;</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proofErr w:type="spellStart"/>
      <w:r w:rsidRPr="006146BF">
        <w:rPr>
          <w:rFonts w:ascii="Times New Roman" w:eastAsia="Calibri" w:hAnsi="Times New Roman" w:cs="Times New Roman"/>
          <w:bCs/>
          <w:sz w:val="26"/>
          <w:szCs w:val="26"/>
        </w:rPr>
        <w:t>д</w:t>
      </w:r>
      <w:proofErr w:type="spellEnd"/>
      <w:r w:rsidRPr="006146BF">
        <w:rPr>
          <w:rFonts w:ascii="Times New Roman" w:eastAsia="Calibri" w:hAnsi="Times New Roman" w:cs="Times New Roman"/>
          <w:bCs/>
          <w:sz w:val="26"/>
          <w:szCs w:val="26"/>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 xml:space="preserve">е) формирование </w:t>
      </w:r>
      <w:proofErr w:type="spellStart"/>
      <w:r w:rsidRPr="006146BF">
        <w:rPr>
          <w:rFonts w:ascii="Times New Roman" w:eastAsia="Calibri" w:hAnsi="Times New Roman" w:cs="Times New Roman"/>
          <w:bCs/>
          <w:sz w:val="26"/>
          <w:szCs w:val="26"/>
        </w:rPr>
        <w:t>социокультурной</w:t>
      </w:r>
      <w:proofErr w:type="spellEnd"/>
      <w:r w:rsidRPr="006146BF">
        <w:rPr>
          <w:rFonts w:ascii="Times New Roman" w:eastAsia="Calibri" w:hAnsi="Times New Roman" w:cs="Times New Roman"/>
          <w:bCs/>
          <w:sz w:val="26"/>
          <w:szCs w:val="26"/>
        </w:rPr>
        <w:t xml:space="preserve"> среды, соответствующей возрастным, индивидуальным, психологическим и физиологическим особенностям детей;</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ж)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35E30" w:rsidRDefault="00A35E30" w:rsidP="00804550">
      <w:pPr>
        <w:pStyle w:val="a3"/>
        <w:jc w:val="both"/>
        <w:rPr>
          <w:sz w:val="26"/>
          <w:szCs w:val="26"/>
        </w:rPr>
      </w:pPr>
    </w:p>
    <w:p w:rsidR="00A35E30" w:rsidRDefault="00A35E30" w:rsidP="00804550">
      <w:pPr>
        <w:pStyle w:val="a3"/>
        <w:jc w:val="both"/>
        <w:rPr>
          <w:i/>
          <w:sz w:val="26"/>
          <w:szCs w:val="26"/>
          <w:u w:val="single"/>
        </w:rPr>
      </w:pPr>
      <w:r w:rsidRPr="00A35E30">
        <w:rPr>
          <w:i/>
          <w:sz w:val="26"/>
          <w:szCs w:val="26"/>
          <w:u w:val="single"/>
        </w:rPr>
        <w:t>- принципы стратегического развития</w:t>
      </w:r>
    </w:p>
    <w:p w:rsidR="006146BF" w:rsidRDefault="006146BF" w:rsidP="00804550">
      <w:pPr>
        <w:pStyle w:val="a3"/>
        <w:jc w:val="both"/>
        <w:rPr>
          <w:sz w:val="26"/>
          <w:szCs w:val="26"/>
        </w:rPr>
      </w:pPr>
      <w:r>
        <w:rPr>
          <w:sz w:val="26"/>
          <w:szCs w:val="26"/>
        </w:rPr>
        <w:t xml:space="preserve">        Управление Учреждением осуществляется в соответствии с федеральными законами, иными нормативными правовыми актами и Уставом на основе сочетания</w:t>
      </w:r>
      <w:r w:rsidR="0079575A">
        <w:rPr>
          <w:sz w:val="26"/>
          <w:szCs w:val="26"/>
        </w:rPr>
        <w:t xml:space="preserve"> принципов единоначалия и коллегиальности.</w:t>
      </w:r>
    </w:p>
    <w:p w:rsidR="00601CFA" w:rsidRDefault="00601CFA" w:rsidP="00804550">
      <w:pPr>
        <w:pStyle w:val="a3"/>
        <w:jc w:val="both"/>
        <w:rPr>
          <w:sz w:val="26"/>
          <w:szCs w:val="26"/>
        </w:rPr>
      </w:pPr>
    </w:p>
    <w:p w:rsidR="00556DD4" w:rsidRDefault="00556DD4" w:rsidP="00804550">
      <w:pPr>
        <w:pStyle w:val="a3"/>
        <w:jc w:val="both"/>
        <w:rPr>
          <w:b/>
          <w:i/>
          <w:sz w:val="26"/>
          <w:szCs w:val="26"/>
        </w:rPr>
      </w:pPr>
      <w:r>
        <w:rPr>
          <w:b/>
          <w:i/>
          <w:sz w:val="26"/>
          <w:szCs w:val="26"/>
        </w:rPr>
        <w:t>1.2. Руководящие работники образовательной организации</w:t>
      </w:r>
    </w:p>
    <w:tbl>
      <w:tblPr>
        <w:tblStyle w:val="a6"/>
        <w:tblW w:w="0" w:type="auto"/>
        <w:tblLayout w:type="fixed"/>
        <w:tblLook w:val="04A0"/>
      </w:tblPr>
      <w:tblGrid>
        <w:gridCol w:w="392"/>
        <w:gridCol w:w="1821"/>
        <w:gridCol w:w="2148"/>
        <w:gridCol w:w="1417"/>
        <w:gridCol w:w="1985"/>
        <w:gridCol w:w="881"/>
        <w:gridCol w:w="1352"/>
      </w:tblGrid>
      <w:tr w:rsidR="00934F68" w:rsidTr="00556DD4">
        <w:tc>
          <w:tcPr>
            <w:tcW w:w="392" w:type="dxa"/>
            <w:vMerge w:val="restart"/>
          </w:tcPr>
          <w:p w:rsidR="00934F68" w:rsidRPr="00934F68" w:rsidRDefault="00934F68" w:rsidP="00556DD4">
            <w:pPr>
              <w:pStyle w:val="a3"/>
              <w:jc w:val="center"/>
              <w:rPr>
                <w:i/>
                <w:sz w:val="22"/>
                <w:szCs w:val="26"/>
              </w:rPr>
            </w:pPr>
            <w:r w:rsidRPr="00934F68">
              <w:rPr>
                <w:i/>
                <w:sz w:val="22"/>
                <w:szCs w:val="26"/>
              </w:rPr>
              <w:t>№</w:t>
            </w:r>
          </w:p>
        </w:tc>
        <w:tc>
          <w:tcPr>
            <w:tcW w:w="1821" w:type="dxa"/>
            <w:vMerge w:val="restart"/>
          </w:tcPr>
          <w:p w:rsidR="00934F68" w:rsidRPr="00934F68" w:rsidRDefault="00934F68" w:rsidP="00556DD4">
            <w:pPr>
              <w:pStyle w:val="a3"/>
              <w:jc w:val="center"/>
              <w:rPr>
                <w:i/>
                <w:sz w:val="22"/>
                <w:szCs w:val="26"/>
              </w:rPr>
            </w:pPr>
            <w:r w:rsidRPr="00934F68">
              <w:rPr>
                <w:i/>
                <w:sz w:val="22"/>
                <w:szCs w:val="26"/>
              </w:rPr>
              <w:t>Должность</w:t>
            </w:r>
          </w:p>
        </w:tc>
        <w:tc>
          <w:tcPr>
            <w:tcW w:w="2148" w:type="dxa"/>
            <w:vMerge w:val="restart"/>
          </w:tcPr>
          <w:p w:rsidR="00934F68" w:rsidRPr="00934F68" w:rsidRDefault="00934F68" w:rsidP="00556DD4">
            <w:pPr>
              <w:pStyle w:val="a3"/>
              <w:jc w:val="center"/>
              <w:rPr>
                <w:i/>
                <w:sz w:val="22"/>
                <w:szCs w:val="26"/>
              </w:rPr>
            </w:pPr>
            <w:r w:rsidRPr="00934F68">
              <w:rPr>
                <w:i/>
                <w:sz w:val="22"/>
                <w:szCs w:val="26"/>
              </w:rPr>
              <w:t>Ф.И.О.</w:t>
            </w:r>
          </w:p>
          <w:p w:rsidR="00934F68" w:rsidRPr="00934F68" w:rsidRDefault="00934F68" w:rsidP="00556DD4">
            <w:pPr>
              <w:pStyle w:val="a3"/>
              <w:jc w:val="center"/>
              <w:rPr>
                <w:i/>
                <w:sz w:val="22"/>
                <w:szCs w:val="26"/>
              </w:rPr>
            </w:pPr>
            <w:r w:rsidRPr="00934F68">
              <w:rPr>
                <w:i/>
                <w:sz w:val="22"/>
                <w:szCs w:val="26"/>
              </w:rPr>
              <w:t>(полностью)</w:t>
            </w:r>
          </w:p>
        </w:tc>
        <w:tc>
          <w:tcPr>
            <w:tcW w:w="1417" w:type="dxa"/>
            <w:vMerge w:val="restart"/>
          </w:tcPr>
          <w:p w:rsidR="00934F68" w:rsidRPr="00934F68" w:rsidRDefault="00934F68" w:rsidP="00556DD4">
            <w:pPr>
              <w:pStyle w:val="a3"/>
              <w:jc w:val="center"/>
              <w:rPr>
                <w:i/>
                <w:sz w:val="22"/>
                <w:szCs w:val="26"/>
              </w:rPr>
            </w:pPr>
            <w:r w:rsidRPr="00E5442E">
              <w:rPr>
                <w:i/>
                <w:sz w:val="18"/>
                <w:szCs w:val="26"/>
              </w:rPr>
              <w:t>Курирует направление и виды деятельности</w:t>
            </w:r>
          </w:p>
        </w:tc>
        <w:tc>
          <w:tcPr>
            <w:tcW w:w="1985" w:type="dxa"/>
            <w:vMerge w:val="restart"/>
          </w:tcPr>
          <w:p w:rsidR="00934F68" w:rsidRPr="00934F68" w:rsidRDefault="00934F68" w:rsidP="00556DD4">
            <w:pPr>
              <w:pStyle w:val="a3"/>
              <w:jc w:val="center"/>
              <w:rPr>
                <w:i/>
                <w:sz w:val="22"/>
                <w:szCs w:val="26"/>
              </w:rPr>
            </w:pPr>
            <w:r w:rsidRPr="00934F68">
              <w:rPr>
                <w:i/>
                <w:sz w:val="22"/>
                <w:szCs w:val="26"/>
              </w:rPr>
              <w:t>Образование по диплому (указать специальность)</w:t>
            </w:r>
          </w:p>
        </w:tc>
        <w:tc>
          <w:tcPr>
            <w:tcW w:w="2233" w:type="dxa"/>
            <w:gridSpan w:val="2"/>
          </w:tcPr>
          <w:p w:rsidR="00934F68" w:rsidRPr="00934F68" w:rsidRDefault="00934F68" w:rsidP="00556DD4">
            <w:pPr>
              <w:pStyle w:val="a3"/>
              <w:jc w:val="center"/>
              <w:rPr>
                <w:i/>
                <w:sz w:val="22"/>
                <w:szCs w:val="26"/>
              </w:rPr>
            </w:pPr>
            <w:r w:rsidRPr="00934F68">
              <w:rPr>
                <w:i/>
                <w:sz w:val="22"/>
                <w:szCs w:val="26"/>
              </w:rPr>
              <w:t>Стаж</w:t>
            </w:r>
          </w:p>
        </w:tc>
      </w:tr>
      <w:tr w:rsidR="00934F68" w:rsidTr="00556DD4">
        <w:tc>
          <w:tcPr>
            <w:tcW w:w="392" w:type="dxa"/>
            <w:vMerge/>
          </w:tcPr>
          <w:p w:rsidR="00934F68" w:rsidRPr="00934F68" w:rsidRDefault="00934F68" w:rsidP="00804550">
            <w:pPr>
              <w:pStyle w:val="a3"/>
              <w:jc w:val="both"/>
              <w:rPr>
                <w:i/>
                <w:sz w:val="22"/>
                <w:szCs w:val="26"/>
              </w:rPr>
            </w:pPr>
          </w:p>
        </w:tc>
        <w:tc>
          <w:tcPr>
            <w:tcW w:w="1821" w:type="dxa"/>
            <w:vMerge/>
          </w:tcPr>
          <w:p w:rsidR="00934F68" w:rsidRPr="00934F68" w:rsidRDefault="00934F68" w:rsidP="00804550">
            <w:pPr>
              <w:pStyle w:val="a3"/>
              <w:jc w:val="both"/>
              <w:rPr>
                <w:i/>
                <w:sz w:val="22"/>
                <w:szCs w:val="26"/>
              </w:rPr>
            </w:pPr>
          </w:p>
        </w:tc>
        <w:tc>
          <w:tcPr>
            <w:tcW w:w="2148" w:type="dxa"/>
            <w:vMerge/>
          </w:tcPr>
          <w:p w:rsidR="00934F68" w:rsidRPr="00934F68" w:rsidRDefault="00934F68" w:rsidP="00804550">
            <w:pPr>
              <w:pStyle w:val="a3"/>
              <w:jc w:val="both"/>
              <w:rPr>
                <w:i/>
                <w:sz w:val="22"/>
                <w:szCs w:val="26"/>
              </w:rPr>
            </w:pPr>
          </w:p>
        </w:tc>
        <w:tc>
          <w:tcPr>
            <w:tcW w:w="1417" w:type="dxa"/>
            <w:vMerge/>
          </w:tcPr>
          <w:p w:rsidR="00934F68" w:rsidRPr="00934F68" w:rsidRDefault="00934F68" w:rsidP="00804550">
            <w:pPr>
              <w:pStyle w:val="a3"/>
              <w:jc w:val="both"/>
              <w:rPr>
                <w:i/>
                <w:sz w:val="22"/>
                <w:szCs w:val="26"/>
              </w:rPr>
            </w:pPr>
          </w:p>
        </w:tc>
        <w:tc>
          <w:tcPr>
            <w:tcW w:w="1985" w:type="dxa"/>
            <w:vMerge/>
          </w:tcPr>
          <w:p w:rsidR="00934F68" w:rsidRPr="00934F68" w:rsidRDefault="00934F68" w:rsidP="00804550">
            <w:pPr>
              <w:pStyle w:val="a3"/>
              <w:jc w:val="both"/>
              <w:rPr>
                <w:i/>
                <w:sz w:val="22"/>
                <w:szCs w:val="26"/>
              </w:rPr>
            </w:pPr>
          </w:p>
        </w:tc>
        <w:tc>
          <w:tcPr>
            <w:tcW w:w="881" w:type="dxa"/>
          </w:tcPr>
          <w:p w:rsidR="00934F68" w:rsidRPr="00934F68" w:rsidRDefault="00934F68" w:rsidP="00804550">
            <w:pPr>
              <w:pStyle w:val="a3"/>
              <w:jc w:val="both"/>
              <w:rPr>
                <w:i/>
                <w:sz w:val="22"/>
                <w:szCs w:val="26"/>
              </w:rPr>
            </w:pPr>
            <w:proofErr w:type="spellStart"/>
            <w:r w:rsidRPr="00934F68">
              <w:rPr>
                <w:i/>
                <w:sz w:val="22"/>
                <w:szCs w:val="26"/>
              </w:rPr>
              <w:t>Админ</w:t>
            </w:r>
            <w:proofErr w:type="spellEnd"/>
            <w:r w:rsidRPr="00934F68">
              <w:rPr>
                <w:i/>
                <w:sz w:val="22"/>
                <w:szCs w:val="26"/>
              </w:rPr>
              <w:t>.</w:t>
            </w:r>
          </w:p>
        </w:tc>
        <w:tc>
          <w:tcPr>
            <w:tcW w:w="1352" w:type="dxa"/>
          </w:tcPr>
          <w:p w:rsidR="00934F68" w:rsidRPr="00934F68" w:rsidRDefault="00934F68" w:rsidP="00804550">
            <w:pPr>
              <w:pStyle w:val="a3"/>
              <w:jc w:val="both"/>
              <w:rPr>
                <w:i/>
                <w:sz w:val="22"/>
                <w:szCs w:val="26"/>
              </w:rPr>
            </w:pPr>
            <w:proofErr w:type="spellStart"/>
            <w:r w:rsidRPr="00934F68">
              <w:rPr>
                <w:i/>
                <w:sz w:val="22"/>
                <w:szCs w:val="26"/>
              </w:rPr>
              <w:t>Педаг</w:t>
            </w:r>
            <w:proofErr w:type="spellEnd"/>
            <w:r w:rsidRPr="00934F68">
              <w:rPr>
                <w:i/>
                <w:sz w:val="22"/>
                <w:szCs w:val="26"/>
              </w:rPr>
              <w:t>.</w:t>
            </w:r>
          </w:p>
        </w:tc>
      </w:tr>
      <w:tr w:rsidR="00556DD4" w:rsidRPr="00E5442E" w:rsidTr="00556DD4">
        <w:tc>
          <w:tcPr>
            <w:tcW w:w="392" w:type="dxa"/>
          </w:tcPr>
          <w:p w:rsidR="00556DD4" w:rsidRPr="00E5442E" w:rsidRDefault="00934F68" w:rsidP="00804550">
            <w:pPr>
              <w:pStyle w:val="a3"/>
              <w:jc w:val="both"/>
              <w:rPr>
                <w:sz w:val="20"/>
                <w:szCs w:val="20"/>
              </w:rPr>
            </w:pPr>
            <w:r w:rsidRPr="00E5442E">
              <w:rPr>
                <w:sz w:val="20"/>
                <w:szCs w:val="20"/>
              </w:rPr>
              <w:t>1</w:t>
            </w:r>
          </w:p>
        </w:tc>
        <w:tc>
          <w:tcPr>
            <w:tcW w:w="1821" w:type="dxa"/>
          </w:tcPr>
          <w:p w:rsidR="00556DD4" w:rsidRPr="00E5442E" w:rsidRDefault="00934F68" w:rsidP="00804550">
            <w:pPr>
              <w:pStyle w:val="a3"/>
              <w:jc w:val="both"/>
              <w:rPr>
                <w:sz w:val="20"/>
                <w:szCs w:val="20"/>
              </w:rPr>
            </w:pPr>
            <w:r w:rsidRPr="00E5442E">
              <w:rPr>
                <w:sz w:val="20"/>
                <w:szCs w:val="20"/>
              </w:rPr>
              <w:t>заведующий</w:t>
            </w:r>
          </w:p>
        </w:tc>
        <w:tc>
          <w:tcPr>
            <w:tcW w:w="2148" w:type="dxa"/>
          </w:tcPr>
          <w:p w:rsidR="00556DD4" w:rsidRPr="00E5442E" w:rsidRDefault="00934F68" w:rsidP="00804550">
            <w:pPr>
              <w:pStyle w:val="a3"/>
              <w:jc w:val="both"/>
              <w:rPr>
                <w:sz w:val="20"/>
                <w:szCs w:val="20"/>
              </w:rPr>
            </w:pPr>
            <w:r w:rsidRPr="00E5442E">
              <w:rPr>
                <w:sz w:val="20"/>
                <w:szCs w:val="20"/>
              </w:rPr>
              <w:t>Огородник</w:t>
            </w:r>
          </w:p>
          <w:p w:rsidR="00934F68" w:rsidRPr="00E5442E" w:rsidRDefault="00934F68" w:rsidP="00804550">
            <w:pPr>
              <w:pStyle w:val="a3"/>
              <w:jc w:val="both"/>
              <w:rPr>
                <w:sz w:val="20"/>
                <w:szCs w:val="20"/>
              </w:rPr>
            </w:pPr>
            <w:r w:rsidRPr="00E5442E">
              <w:rPr>
                <w:sz w:val="20"/>
                <w:szCs w:val="20"/>
              </w:rPr>
              <w:t>Наталья</w:t>
            </w:r>
          </w:p>
          <w:p w:rsidR="00934F68" w:rsidRPr="00E5442E" w:rsidRDefault="00934F68" w:rsidP="00804550">
            <w:pPr>
              <w:pStyle w:val="a3"/>
              <w:jc w:val="both"/>
              <w:rPr>
                <w:sz w:val="20"/>
                <w:szCs w:val="20"/>
              </w:rPr>
            </w:pPr>
            <w:r w:rsidRPr="00E5442E">
              <w:rPr>
                <w:sz w:val="20"/>
                <w:szCs w:val="20"/>
              </w:rPr>
              <w:t>Сергеевна</w:t>
            </w:r>
          </w:p>
        </w:tc>
        <w:tc>
          <w:tcPr>
            <w:tcW w:w="1417" w:type="dxa"/>
          </w:tcPr>
          <w:p w:rsidR="00556DD4" w:rsidRPr="00E5442E" w:rsidRDefault="00BF12EC" w:rsidP="00804550">
            <w:pPr>
              <w:pStyle w:val="a3"/>
              <w:jc w:val="both"/>
              <w:rPr>
                <w:sz w:val="20"/>
                <w:szCs w:val="20"/>
              </w:rPr>
            </w:pPr>
            <w:r w:rsidRPr="00E5442E">
              <w:rPr>
                <w:sz w:val="20"/>
                <w:szCs w:val="20"/>
              </w:rPr>
              <w:t>Общее руководство деятельности детского сада.</w:t>
            </w:r>
          </w:p>
          <w:p w:rsidR="00BF12EC" w:rsidRPr="00E5442E" w:rsidRDefault="00BF12EC" w:rsidP="00804550">
            <w:pPr>
              <w:pStyle w:val="a3"/>
              <w:jc w:val="both"/>
              <w:rPr>
                <w:sz w:val="20"/>
                <w:szCs w:val="20"/>
              </w:rPr>
            </w:pPr>
            <w:r w:rsidRPr="00E5442E">
              <w:rPr>
                <w:sz w:val="20"/>
                <w:szCs w:val="20"/>
              </w:rPr>
              <w:t>Методическая работа.</w:t>
            </w:r>
          </w:p>
        </w:tc>
        <w:tc>
          <w:tcPr>
            <w:tcW w:w="1985" w:type="dxa"/>
          </w:tcPr>
          <w:p w:rsidR="00556DD4" w:rsidRPr="00E5442E" w:rsidRDefault="00601CFA" w:rsidP="00804550">
            <w:pPr>
              <w:pStyle w:val="a3"/>
              <w:jc w:val="both"/>
              <w:rPr>
                <w:sz w:val="20"/>
                <w:szCs w:val="20"/>
              </w:rPr>
            </w:pPr>
            <w:r w:rsidRPr="00E5442E">
              <w:rPr>
                <w:sz w:val="20"/>
                <w:szCs w:val="20"/>
              </w:rPr>
              <w:t>Высшее</w:t>
            </w:r>
          </w:p>
          <w:p w:rsidR="00601CFA" w:rsidRPr="00E5442E" w:rsidRDefault="00601CFA" w:rsidP="00804550">
            <w:pPr>
              <w:pStyle w:val="a3"/>
              <w:jc w:val="both"/>
              <w:rPr>
                <w:sz w:val="20"/>
                <w:szCs w:val="20"/>
              </w:rPr>
            </w:pPr>
            <w:r w:rsidRPr="00E5442E">
              <w:rPr>
                <w:sz w:val="20"/>
                <w:szCs w:val="20"/>
              </w:rPr>
              <w:t>Специальность</w:t>
            </w:r>
          </w:p>
          <w:p w:rsidR="00601CFA" w:rsidRPr="00E5442E" w:rsidRDefault="00601CFA" w:rsidP="00804550">
            <w:pPr>
              <w:pStyle w:val="a3"/>
              <w:jc w:val="both"/>
              <w:rPr>
                <w:sz w:val="20"/>
                <w:szCs w:val="20"/>
              </w:rPr>
            </w:pPr>
            <w:r w:rsidRPr="00E5442E">
              <w:rPr>
                <w:sz w:val="20"/>
                <w:szCs w:val="20"/>
              </w:rPr>
              <w:t xml:space="preserve">«Руководитель. Руководитель </w:t>
            </w:r>
            <w:proofErr w:type="spellStart"/>
            <w:r w:rsidRPr="00E5442E">
              <w:rPr>
                <w:sz w:val="20"/>
                <w:szCs w:val="20"/>
              </w:rPr>
              <w:t>этноцентра</w:t>
            </w:r>
            <w:proofErr w:type="spellEnd"/>
            <w:r w:rsidRPr="00E5442E">
              <w:rPr>
                <w:sz w:val="20"/>
                <w:szCs w:val="20"/>
              </w:rPr>
              <w:t>»</w:t>
            </w:r>
          </w:p>
        </w:tc>
        <w:tc>
          <w:tcPr>
            <w:tcW w:w="881" w:type="dxa"/>
          </w:tcPr>
          <w:p w:rsidR="00556DD4" w:rsidRPr="00E5442E" w:rsidRDefault="00601CFA" w:rsidP="00804550">
            <w:pPr>
              <w:pStyle w:val="a3"/>
              <w:jc w:val="both"/>
              <w:rPr>
                <w:sz w:val="20"/>
                <w:szCs w:val="20"/>
              </w:rPr>
            </w:pPr>
            <w:r w:rsidRPr="00E5442E">
              <w:rPr>
                <w:sz w:val="20"/>
                <w:szCs w:val="20"/>
              </w:rPr>
              <w:t>5,3</w:t>
            </w:r>
          </w:p>
        </w:tc>
        <w:tc>
          <w:tcPr>
            <w:tcW w:w="1352" w:type="dxa"/>
          </w:tcPr>
          <w:p w:rsidR="00556DD4" w:rsidRPr="00E5442E" w:rsidRDefault="00601CFA" w:rsidP="00804550">
            <w:pPr>
              <w:pStyle w:val="a3"/>
              <w:jc w:val="both"/>
              <w:rPr>
                <w:sz w:val="20"/>
                <w:szCs w:val="20"/>
              </w:rPr>
            </w:pPr>
            <w:r w:rsidRPr="00E5442E">
              <w:rPr>
                <w:sz w:val="20"/>
                <w:szCs w:val="20"/>
              </w:rPr>
              <w:t>19</w:t>
            </w:r>
          </w:p>
        </w:tc>
      </w:tr>
    </w:tbl>
    <w:p w:rsidR="00A35E30" w:rsidRDefault="00B14972" w:rsidP="00804550">
      <w:pPr>
        <w:pStyle w:val="a3"/>
        <w:jc w:val="both"/>
        <w:rPr>
          <w:sz w:val="26"/>
          <w:szCs w:val="26"/>
        </w:rPr>
      </w:pPr>
      <w:r>
        <w:rPr>
          <w:b/>
          <w:i/>
          <w:sz w:val="26"/>
          <w:szCs w:val="26"/>
        </w:rPr>
        <w:lastRenderedPageBreak/>
        <w:t>1.3. Сведения об основных нормативных документах</w:t>
      </w:r>
    </w:p>
    <w:tbl>
      <w:tblPr>
        <w:tblStyle w:val="a6"/>
        <w:tblW w:w="0" w:type="auto"/>
        <w:tblLook w:val="04A0"/>
      </w:tblPr>
      <w:tblGrid>
        <w:gridCol w:w="4998"/>
        <w:gridCol w:w="4998"/>
      </w:tblGrid>
      <w:tr w:rsidR="00D85CF1" w:rsidTr="00D85CF1">
        <w:tc>
          <w:tcPr>
            <w:tcW w:w="4998" w:type="dxa"/>
          </w:tcPr>
          <w:p w:rsidR="00D85CF1" w:rsidRPr="00D85CF1" w:rsidRDefault="00D85CF1" w:rsidP="00804550">
            <w:pPr>
              <w:pStyle w:val="a3"/>
              <w:jc w:val="both"/>
              <w:rPr>
                <w:i/>
                <w:sz w:val="26"/>
                <w:szCs w:val="26"/>
              </w:rPr>
            </w:pPr>
            <w:r w:rsidRPr="00D85CF1">
              <w:rPr>
                <w:i/>
                <w:sz w:val="26"/>
                <w:szCs w:val="26"/>
              </w:rPr>
              <w:t>Наименование документа</w:t>
            </w:r>
          </w:p>
        </w:tc>
        <w:tc>
          <w:tcPr>
            <w:tcW w:w="4998" w:type="dxa"/>
          </w:tcPr>
          <w:p w:rsidR="00D85CF1" w:rsidRPr="00D85CF1" w:rsidRDefault="00D85CF1" w:rsidP="00804550">
            <w:pPr>
              <w:pStyle w:val="a3"/>
              <w:jc w:val="both"/>
              <w:rPr>
                <w:i/>
                <w:sz w:val="26"/>
                <w:szCs w:val="26"/>
              </w:rPr>
            </w:pPr>
            <w:r w:rsidRPr="00D85CF1">
              <w:rPr>
                <w:i/>
                <w:sz w:val="26"/>
                <w:szCs w:val="26"/>
              </w:rPr>
              <w:t>Реквизиты документа</w:t>
            </w:r>
          </w:p>
        </w:tc>
      </w:tr>
      <w:tr w:rsidR="00D85CF1" w:rsidTr="00BC2DA6">
        <w:trPr>
          <w:trHeight w:val="381"/>
        </w:trPr>
        <w:tc>
          <w:tcPr>
            <w:tcW w:w="4998" w:type="dxa"/>
          </w:tcPr>
          <w:p w:rsidR="00D85CF1" w:rsidRPr="00D85CF1" w:rsidRDefault="00D85CF1" w:rsidP="00804550">
            <w:pPr>
              <w:pStyle w:val="a3"/>
              <w:jc w:val="both"/>
              <w:rPr>
                <w:sz w:val="26"/>
                <w:szCs w:val="26"/>
              </w:rPr>
            </w:pPr>
            <w:r w:rsidRPr="00D85CF1">
              <w:rPr>
                <w:sz w:val="26"/>
                <w:szCs w:val="26"/>
              </w:rPr>
              <w:t>Устав</w:t>
            </w:r>
          </w:p>
        </w:tc>
        <w:tc>
          <w:tcPr>
            <w:tcW w:w="4998" w:type="dxa"/>
          </w:tcPr>
          <w:p w:rsidR="00D85CF1" w:rsidRPr="00D85CF1" w:rsidRDefault="00BC2DA6" w:rsidP="00E5442E">
            <w:pPr>
              <w:pStyle w:val="a3"/>
              <w:jc w:val="both"/>
              <w:rPr>
                <w:sz w:val="26"/>
                <w:szCs w:val="26"/>
              </w:rPr>
            </w:pPr>
            <w:r w:rsidRPr="00082DCC">
              <w:rPr>
                <w:sz w:val="26"/>
                <w:szCs w:val="26"/>
              </w:rPr>
              <w:t>МБДОУ (22.09.2015г. №146)</w:t>
            </w:r>
          </w:p>
        </w:tc>
      </w:tr>
      <w:tr w:rsidR="00D85CF1" w:rsidTr="00D85CF1">
        <w:tc>
          <w:tcPr>
            <w:tcW w:w="4998" w:type="dxa"/>
          </w:tcPr>
          <w:p w:rsidR="00D85CF1" w:rsidRPr="00D85CF1" w:rsidRDefault="00BC2DA6" w:rsidP="00804550">
            <w:pPr>
              <w:pStyle w:val="a3"/>
              <w:jc w:val="both"/>
              <w:rPr>
                <w:sz w:val="26"/>
                <w:szCs w:val="26"/>
              </w:rPr>
            </w:pPr>
            <w:r w:rsidRPr="00B14972">
              <w:rPr>
                <w:sz w:val="26"/>
                <w:szCs w:val="26"/>
              </w:rPr>
              <w:t>ОГРН</w:t>
            </w:r>
          </w:p>
        </w:tc>
        <w:tc>
          <w:tcPr>
            <w:tcW w:w="4998" w:type="dxa"/>
          </w:tcPr>
          <w:p w:rsidR="00D85CF1" w:rsidRPr="00082DCC" w:rsidRDefault="00BC2DA6" w:rsidP="00BC2DA6">
            <w:pPr>
              <w:pStyle w:val="a3"/>
              <w:jc w:val="both"/>
              <w:rPr>
                <w:sz w:val="26"/>
                <w:szCs w:val="26"/>
              </w:rPr>
            </w:pPr>
            <w:r w:rsidRPr="00082DCC">
              <w:rPr>
                <w:sz w:val="26"/>
                <w:szCs w:val="26"/>
              </w:rPr>
              <w:t>ОГРН 1022202915570</w:t>
            </w:r>
          </w:p>
        </w:tc>
      </w:tr>
      <w:tr w:rsidR="00A7655D" w:rsidTr="00D85CF1">
        <w:tc>
          <w:tcPr>
            <w:tcW w:w="4998" w:type="dxa"/>
          </w:tcPr>
          <w:p w:rsidR="00A7655D" w:rsidRPr="00B14972" w:rsidRDefault="00D71933" w:rsidP="00804550">
            <w:pPr>
              <w:pStyle w:val="a3"/>
              <w:jc w:val="both"/>
              <w:rPr>
                <w:sz w:val="26"/>
                <w:szCs w:val="26"/>
              </w:rPr>
            </w:pPr>
            <w:r>
              <w:rPr>
                <w:sz w:val="26"/>
                <w:szCs w:val="26"/>
              </w:rPr>
              <w:t>Лист записи Единого государственного реестра юридических</w:t>
            </w:r>
            <w:r w:rsidR="00CD1250">
              <w:rPr>
                <w:sz w:val="26"/>
                <w:szCs w:val="26"/>
              </w:rPr>
              <w:t xml:space="preserve"> лиц</w:t>
            </w:r>
          </w:p>
        </w:tc>
        <w:tc>
          <w:tcPr>
            <w:tcW w:w="4998" w:type="dxa"/>
          </w:tcPr>
          <w:p w:rsidR="00CD1250" w:rsidRDefault="00D71933" w:rsidP="00BC2DA6">
            <w:pPr>
              <w:pStyle w:val="a3"/>
              <w:jc w:val="both"/>
              <w:rPr>
                <w:sz w:val="26"/>
                <w:szCs w:val="26"/>
              </w:rPr>
            </w:pPr>
            <w:r>
              <w:rPr>
                <w:sz w:val="26"/>
                <w:szCs w:val="26"/>
              </w:rPr>
              <w:t xml:space="preserve">От 07.12.2016г. </w:t>
            </w:r>
          </w:p>
          <w:p w:rsidR="00A7655D" w:rsidRPr="00082DCC" w:rsidRDefault="00D71933" w:rsidP="00BC2DA6">
            <w:pPr>
              <w:pStyle w:val="a3"/>
              <w:jc w:val="both"/>
              <w:rPr>
                <w:sz w:val="26"/>
                <w:szCs w:val="26"/>
              </w:rPr>
            </w:pPr>
            <w:r>
              <w:rPr>
                <w:sz w:val="26"/>
                <w:szCs w:val="26"/>
              </w:rPr>
              <w:t>за государственным регистрационным номером (ГРН) 6162225092970</w:t>
            </w:r>
          </w:p>
        </w:tc>
      </w:tr>
      <w:tr w:rsidR="00D85CF1" w:rsidTr="00D85CF1">
        <w:tc>
          <w:tcPr>
            <w:tcW w:w="4998" w:type="dxa"/>
          </w:tcPr>
          <w:p w:rsidR="00D85CF1" w:rsidRPr="00D85CF1" w:rsidRDefault="00BC2DA6" w:rsidP="00E5442E">
            <w:pPr>
              <w:pStyle w:val="a3"/>
              <w:jc w:val="both"/>
              <w:rPr>
                <w:sz w:val="26"/>
                <w:szCs w:val="26"/>
              </w:rPr>
            </w:pPr>
            <w:r w:rsidRPr="00BC2DA6">
              <w:rPr>
                <w:sz w:val="26"/>
                <w:szCs w:val="26"/>
              </w:rPr>
              <w:t>Свидетельство о внесении записи в Единый государ</w:t>
            </w:r>
            <w:r>
              <w:rPr>
                <w:sz w:val="26"/>
                <w:szCs w:val="26"/>
              </w:rPr>
              <w:t>ственный реестр юридических лиц</w:t>
            </w:r>
          </w:p>
        </w:tc>
        <w:tc>
          <w:tcPr>
            <w:tcW w:w="4998" w:type="dxa"/>
          </w:tcPr>
          <w:p w:rsidR="00D85CF1" w:rsidRPr="00082DCC" w:rsidRDefault="00BC2DA6" w:rsidP="00804550">
            <w:pPr>
              <w:pStyle w:val="a3"/>
              <w:jc w:val="both"/>
              <w:rPr>
                <w:sz w:val="26"/>
                <w:szCs w:val="26"/>
              </w:rPr>
            </w:pPr>
            <w:r w:rsidRPr="00082DCC">
              <w:rPr>
                <w:sz w:val="26"/>
                <w:szCs w:val="26"/>
              </w:rPr>
              <w:t>22 № 003499149 от 18.06.12г.</w:t>
            </w:r>
          </w:p>
        </w:tc>
      </w:tr>
      <w:tr w:rsidR="00D85CF1" w:rsidTr="00D85CF1">
        <w:tc>
          <w:tcPr>
            <w:tcW w:w="4998" w:type="dxa"/>
          </w:tcPr>
          <w:p w:rsidR="00D85CF1" w:rsidRPr="00BC2DA6" w:rsidRDefault="00BC2DA6" w:rsidP="00804550">
            <w:pPr>
              <w:pStyle w:val="a3"/>
              <w:jc w:val="both"/>
              <w:rPr>
                <w:sz w:val="26"/>
                <w:szCs w:val="26"/>
              </w:rPr>
            </w:pPr>
            <w:r w:rsidRPr="00BC2DA6">
              <w:rPr>
                <w:sz w:val="26"/>
                <w:szCs w:val="26"/>
              </w:rPr>
              <w:t>Свидетельство о постановке на учет в налоговом органе</w:t>
            </w:r>
          </w:p>
        </w:tc>
        <w:tc>
          <w:tcPr>
            <w:tcW w:w="4998" w:type="dxa"/>
          </w:tcPr>
          <w:p w:rsidR="00EF69E5" w:rsidRDefault="00BC2DA6" w:rsidP="00BC2DA6">
            <w:pPr>
              <w:pStyle w:val="a3"/>
              <w:jc w:val="both"/>
              <w:rPr>
                <w:sz w:val="26"/>
                <w:szCs w:val="26"/>
              </w:rPr>
            </w:pPr>
            <w:r w:rsidRPr="00082DCC">
              <w:rPr>
                <w:sz w:val="26"/>
                <w:szCs w:val="26"/>
              </w:rPr>
              <w:t>22 №</w:t>
            </w:r>
            <w:r w:rsidR="00EF69E5">
              <w:rPr>
                <w:sz w:val="26"/>
                <w:szCs w:val="26"/>
              </w:rPr>
              <w:t xml:space="preserve"> </w:t>
            </w:r>
            <w:r w:rsidRPr="00082DCC">
              <w:rPr>
                <w:sz w:val="26"/>
                <w:szCs w:val="26"/>
              </w:rPr>
              <w:t xml:space="preserve">003873524 16.09.1999г.  </w:t>
            </w:r>
          </w:p>
          <w:p w:rsidR="00D85CF1" w:rsidRPr="00D85CF1" w:rsidRDefault="00BC2DA6" w:rsidP="00E5442E">
            <w:pPr>
              <w:pStyle w:val="a3"/>
              <w:jc w:val="both"/>
              <w:rPr>
                <w:sz w:val="26"/>
                <w:szCs w:val="26"/>
              </w:rPr>
            </w:pPr>
            <w:r w:rsidRPr="00082DCC">
              <w:rPr>
                <w:sz w:val="26"/>
                <w:szCs w:val="26"/>
              </w:rPr>
              <w:t>ИНН 2287004248</w:t>
            </w:r>
          </w:p>
        </w:tc>
      </w:tr>
      <w:tr w:rsidR="00D85CF1" w:rsidTr="00D85CF1">
        <w:tc>
          <w:tcPr>
            <w:tcW w:w="4998" w:type="dxa"/>
          </w:tcPr>
          <w:p w:rsidR="00D85CF1" w:rsidRDefault="00082DCC" w:rsidP="00804550">
            <w:pPr>
              <w:pStyle w:val="a3"/>
              <w:jc w:val="both"/>
              <w:rPr>
                <w:sz w:val="26"/>
                <w:szCs w:val="26"/>
              </w:rPr>
            </w:pPr>
            <w:r>
              <w:rPr>
                <w:sz w:val="26"/>
                <w:szCs w:val="26"/>
              </w:rPr>
              <w:t>Свидетельство о государственной регистрации права:</w:t>
            </w:r>
          </w:p>
          <w:p w:rsidR="00082DCC" w:rsidRDefault="00082DCC" w:rsidP="00804550">
            <w:pPr>
              <w:pStyle w:val="a3"/>
              <w:jc w:val="both"/>
              <w:rPr>
                <w:sz w:val="26"/>
                <w:szCs w:val="26"/>
              </w:rPr>
            </w:pPr>
            <w:r>
              <w:rPr>
                <w:sz w:val="26"/>
                <w:szCs w:val="26"/>
              </w:rPr>
              <w:t>- здание детского сада (оперативное управление),</w:t>
            </w:r>
          </w:p>
          <w:p w:rsidR="00082DCC" w:rsidRPr="00D85CF1" w:rsidRDefault="00082DCC" w:rsidP="00804550">
            <w:pPr>
              <w:pStyle w:val="a3"/>
              <w:jc w:val="both"/>
              <w:rPr>
                <w:sz w:val="26"/>
                <w:szCs w:val="26"/>
              </w:rPr>
            </w:pPr>
            <w:r>
              <w:rPr>
                <w:sz w:val="26"/>
                <w:szCs w:val="26"/>
              </w:rPr>
              <w:t>- земельный участок (оперативное управление)</w:t>
            </w:r>
          </w:p>
        </w:tc>
        <w:tc>
          <w:tcPr>
            <w:tcW w:w="4998" w:type="dxa"/>
          </w:tcPr>
          <w:p w:rsidR="00D85CF1" w:rsidRPr="00082DCC" w:rsidRDefault="00D85CF1" w:rsidP="00804550">
            <w:pPr>
              <w:pStyle w:val="a3"/>
              <w:jc w:val="both"/>
              <w:rPr>
                <w:sz w:val="26"/>
                <w:szCs w:val="26"/>
              </w:rPr>
            </w:pPr>
          </w:p>
          <w:p w:rsidR="00082DCC" w:rsidRPr="00082DCC" w:rsidRDefault="00082DCC" w:rsidP="00804550">
            <w:pPr>
              <w:pStyle w:val="a3"/>
              <w:jc w:val="both"/>
              <w:rPr>
                <w:sz w:val="26"/>
                <w:szCs w:val="26"/>
              </w:rPr>
            </w:pPr>
          </w:p>
          <w:p w:rsidR="00082DCC" w:rsidRPr="00082DCC" w:rsidRDefault="00082DCC" w:rsidP="00804550">
            <w:pPr>
              <w:pStyle w:val="a3"/>
              <w:jc w:val="both"/>
              <w:rPr>
                <w:sz w:val="26"/>
                <w:szCs w:val="26"/>
              </w:rPr>
            </w:pPr>
            <w:r w:rsidRPr="00082DCC">
              <w:rPr>
                <w:sz w:val="26"/>
                <w:szCs w:val="26"/>
              </w:rPr>
              <w:t>- 22АД   № 033123 от 19.03.2014 г.</w:t>
            </w:r>
          </w:p>
          <w:p w:rsidR="00082DCC" w:rsidRPr="00082DCC" w:rsidRDefault="00082DCC" w:rsidP="00804550">
            <w:pPr>
              <w:pStyle w:val="a3"/>
              <w:jc w:val="both"/>
              <w:rPr>
                <w:sz w:val="26"/>
                <w:szCs w:val="26"/>
              </w:rPr>
            </w:pPr>
          </w:p>
          <w:p w:rsidR="00082DCC" w:rsidRPr="00082DCC" w:rsidRDefault="00082DCC" w:rsidP="00082DCC">
            <w:pPr>
              <w:pStyle w:val="a3"/>
              <w:jc w:val="both"/>
              <w:rPr>
                <w:sz w:val="26"/>
                <w:szCs w:val="26"/>
              </w:rPr>
            </w:pPr>
            <w:r>
              <w:rPr>
                <w:sz w:val="26"/>
                <w:szCs w:val="26"/>
              </w:rPr>
              <w:t xml:space="preserve"> № 1521 от </w:t>
            </w:r>
            <w:r w:rsidRPr="00082DCC">
              <w:rPr>
                <w:sz w:val="26"/>
                <w:szCs w:val="26"/>
              </w:rPr>
              <w:t xml:space="preserve"> 20.05.1992 г.</w:t>
            </w:r>
          </w:p>
          <w:p w:rsidR="00082DCC" w:rsidRPr="00082DCC" w:rsidRDefault="00082DCC" w:rsidP="00804550">
            <w:pPr>
              <w:pStyle w:val="a3"/>
              <w:jc w:val="both"/>
              <w:rPr>
                <w:sz w:val="26"/>
                <w:szCs w:val="26"/>
              </w:rPr>
            </w:pPr>
          </w:p>
        </w:tc>
      </w:tr>
      <w:tr w:rsidR="00D85CF1" w:rsidTr="00D85CF1">
        <w:tc>
          <w:tcPr>
            <w:tcW w:w="4998" w:type="dxa"/>
          </w:tcPr>
          <w:p w:rsidR="004A3A78" w:rsidRDefault="00EF69E5" w:rsidP="00804550">
            <w:pPr>
              <w:pStyle w:val="a3"/>
              <w:jc w:val="both"/>
              <w:rPr>
                <w:sz w:val="26"/>
                <w:szCs w:val="26"/>
              </w:rPr>
            </w:pPr>
            <w:r>
              <w:rPr>
                <w:sz w:val="26"/>
                <w:szCs w:val="26"/>
              </w:rPr>
              <w:t>Санитарно-эпидемиологическое заключение</w:t>
            </w:r>
          </w:p>
          <w:p w:rsidR="004A3A78" w:rsidRPr="00082DCC" w:rsidRDefault="004A3A78" w:rsidP="00804550">
            <w:pPr>
              <w:pStyle w:val="a3"/>
              <w:jc w:val="both"/>
              <w:rPr>
                <w:sz w:val="26"/>
                <w:szCs w:val="26"/>
              </w:rPr>
            </w:pPr>
          </w:p>
        </w:tc>
        <w:tc>
          <w:tcPr>
            <w:tcW w:w="4998" w:type="dxa"/>
          </w:tcPr>
          <w:p w:rsidR="00D85CF1" w:rsidRDefault="00CD1250" w:rsidP="00804550">
            <w:pPr>
              <w:pStyle w:val="a3"/>
              <w:jc w:val="both"/>
              <w:rPr>
                <w:sz w:val="26"/>
                <w:szCs w:val="26"/>
              </w:rPr>
            </w:pPr>
            <w:r>
              <w:rPr>
                <w:sz w:val="26"/>
                <w:szCs w:val="26"/>
              </w:rPr>
              <w:t>№ 22.56.23.000.М.000267.05.12</w:t>
            </w:r>
          </w:p>
          <w:p w:rsidR="00CD1250" w:rsidRDefault="00CD1250" w:rsidP="00804550">
            <w:pPr>
              <w:pStyle w:val="a3"/>
              <w:jc w:val="both"/>
              <w:rPr>
                <w:sz w:val="26"/>
                <w:szCs w:val="26"/>
              </w:rPr>
            </w:pPr>
            <w:r>
              <w:rPr>
                <w:sz w:val="26"/>
                <w:szCs w:val="26"/>
              </w:rPr>
              <w:t>От 21.05.2012 г.</w:t>
            </w:r>
          </w:p>
          <w:p w:rsidR="00CD1250" w:rsidRPr="00082DCC" w:rsidRDefault="00CD1250" w:rsidP="00804550">
            <w:pPr>
              <w:pStyle w:val="a3"/>
              <w:jc w:val="both"/>
              <w:rPr>
                <w:sz w:val="26"/>
                <w:szCs w:val="26"/>
              </w:rPr>
            </w:pPr>
            <w:r>
              <w:rPr>
                <w:sz w:val="26"/>
                <w:szCs w:val="26"/>
              </w:rPr>
              <w:t>№ 2271125</w:t>
            </w:r>
          </w:p>
        </w:tc>
      </w:tr>
      <w:tr w:rsidR="00082DCC" w:rsidTr="00D85CF1">
        <w:tc>
          <w:tcPr>
            <w:tcW w:w="4998" w:type="dxa"/>
          </w:tcPr>
          <w:p w:rsidR="00082DCC" w:rsidRPr="00082DCC" w:rsidRDefault="00082DCC" w:rsidP="00EC7C2D">
            <w:pPr>
              <w:pStyle w:val="a3"/>
              <w:jc w:val="both"/>
              <w:rPr>
                <w:sz w:val="26"/>
                <w:szCs w:val="26"/>
              </w:rPr>
            </w:pPr>
            <w:r w:rsidRPr="00082DCC">
              <w:rPr>
                <w:sz w:val="26"/>
                <w:szCs w:val="26"/>
              </w:rPr>
              <w:t>Лицензия на осуществлен</w:t>
            </w:r>
            <w:r>
              <w:rPr>
                <w:sz w:val="26"/>
                <w:szCs w:val="26"/>
              </w:rPr>
              <w:t>ие образовательной деятельности</w:t>
            </w:r>
          </w:p>
          <w:p w:rsidR="00082DCC" w:rsidRPr="00082DCC" w:rsidRDefault="00082DCC" w:rsidP="00EC7C2D">
            <w:pPr>
              <w:pStyle w:val="a3"/>
              <w:jc w:val="both"/>
              <w:rPr>
                <w:sz w:val="26"/>
                <w:szCs w:val="26"/>
              </w:rPr>
            </w:pPr>
          </w:p>
        </w:tc>
        <w:tc>
          <w:tcPr>
            <w:tcW w:w="4998" w:type="dxa"/>
          </w:tcPr>
          <w:p w:rsidR="00082DCC" w:rsidRPr="00082DCC" w:rsidRDefault="00082DCC" w:rsidP="00EC7C2D">
            <w:pPr>
              <w:pStyle w:val="a3"/>
              <w:jc w:val="both"/>
              <w:rPr>
                <w:sz w:val="26"/>
                <w:szCs w:val="26"/>
              </w:rPr>
            </w:pPr>
            <w:r w:rsidRPr="00082DCC">
              <w:rPr>
                <w:sz w:val="26"/>
                <w:szCs w:val="26"/>
              </w:rPr>
              <w:t xml:space="preserve"> А №</w:t>
            </w:r>
            <w:r w:rsidR="00EF69E5">
              <w:rPr>
                <w:sz w:val="26"/>
                <w:szCs w:val="26"/>
              </w:rPr>
              <w:t xml:space="preserve"> </w:t>
            </w:r>
            <w:r w:rsidRPr="00082DCC">
              <w:rPr>
                <w:sz w:val="26"/>
                <w:szCs w:val="26"/>
              </w:rPr>
              <w:t xml:space="preserve">0001636 </w:t>
            </w:r>
            <w:r w:rsidR="004A3A78">
              <w:rPr>
                <w:sz w:val="26"/>
                <w:szCs w:val="26"/>
              </w:rPr>
              <w:t>от</w:t>
            </w:r>
            <w:r w:rsidRPr="00082DCC">
              <w:rPr>
                <w:sz w:val="26"/>
                <w:szCs w:val="26"/>
              </w:rPr>
              <w:t xml:space="preserve"> 14</w:t>
            </w:r>
            <w:r w:rsidR="004A3A78">
              <w:rPr>
                <w:sz w:val="26"/>
                <w:szCs w:val="26"/>
              </w:rPr>
              <w:t xml:space="preserve">.07 </w:t>
            </w:r>
            <w:r w:rsidRPr="00082DCC">
              <w:rPr>
                <w:sz w:val="26"/>
                <w:szCs w:val="26"/>
              </w:rPr>
              <w:t xml:space="preserve"> 2012г.  </w:t>
            </w:r>
          </w:p>
          <w:p w:rsidR="00082DCC" w:rsidRPr="00082DCC" w:rsidRDefault="004A3A78" w:rsidP="00EC7C2D">
            <w:pPr>
              <w:pStyle w:val="a3"/>
              <w:jc w:val="both"/>
              <w:rPr>
                <w:sz w:val="26"/>
                <w:szCs w:val="26"/>
              </w:rPr>
            </w:pPr>
            <w:r>
              <w:rPr>
                <w:sz w:val="26"/>
                <w:szCs w:val="26"/>
              </w:rPr>
              <w:t>Главное управление образования и молодежной политики Алтайского края</w:t>
            </w:r>
          </w:p>
        </w:tc>
      </w:tr>
      <w:tr w:rsidR="00D71933" w:rsidTr="00D85CF1">
        <w:tc>
          <w:tcPr>
            <w:tcW w:w="4998" w:type="dxa"/>
          </w:tcPr>
          <w:p w:rsidR="00D71933" w:rsidRPr="00082DCC" w:rsidRDefault="00D71933" w:rsidP="00EC7C2D">
            <w:pPr>
              <w:pStyle w:val="a3"/>
              <w:jc w:val="both"/>
              <w:rPr>
                <w:sz w:val="26"/>
                <w:szCs w:val="26"/>
              </w:rPr>
            </w:pPr>
            <w:r>
              <w:rPr>
                <w:sz w:val="26"/>
                <w:szCs w:val="26"/>
              </w:rPr>
              <w:t>Паспорт дорожной безопасности</w:t>
            </w:r>
          </w:p>
        </w:tc>
        <w:tc>
          <w:tcPr>
            <w:tcW w:w="4998" w:type="dxa"/>
          </w:tcPr>
          <w:p w:rsidR="00D71933" w:rsidRPr="00082DCC" w:rsidRDefault="00D71933" w:rsidP="00EC7C2D">
            <w:pPr>
              <w:pStyle w:val="a3"/>
              <w:jc w:val="both"/>
              <w:rPr>
                <w:sz w:val="26"/>
                <w:szCs w:val="26"/>
              </w:rPr>
            </w:pPr>
            <w:r>
              <w:rPr>
                <w:sz w:val="26"/>
                <w:szCs w:val="26"/>
              </w:rPr>
              <w:t>От 2015г.</w:t>
            </w:r>
          </w:p>
        </w:tc>
      </w:tr>
      <w:tr w:rsidR="00D71933" w:rsidTr="00D85CF1">
        <w:tc>
          <w:tcPr>
            <w:tcW w:w="4998" w:type="dxa"/>
          </w:tcPr>
          <w:p w:rsidR="00D71933" w:rsidRDefault="00EC7C2D" w:rsidP="00EC7C2D">
            <w:pPr>
              <w:pStyle w:val="a3"/>
              <w:jc w:val="both"/>
              <w:rPr>
                <w:sz w:val="26"/>
                <w:szCs w:val="26"/>
              </w:rPr>
            </w:pPr>
            <w:r>
              <w:rPr>
                <w:sz w:val="26"/>
                <w:szCs w:val="26"/>
              </w:rPr>
              <w:t>Противодиверсионный паспорт</w:t>
            </w:r>
          </w:p>
        </w:tc>
        <w:tc>
          <w:tcPr>
            <w:tcW w:w="4998" w:type="dxa"/>
          </w:tcPr>
          <w:p w:rsidR="00D71933" w:rsidRDefault="00EC7C2D" w:rsidP="00EC7C2D">
            <w:pPr>
              <w:pStyle w:val="a3"/>
              <w:jc w:val="both"/>
              <w:rPr>
                <w:sz w:val="26"/>
                <w:szCs w:val="26"/>
              </w:rPr>
            </w:pPr>
            <w:r>
              <w:rPr>
                <w:sz w:val="26"/>
                <w:szCs w:val="26"/>
              </w:rPr>
              <w:t>От 04.12.2014г.</w:t>
            </w:r>
          </w:p>
        </w:tc>
      </w:tr>
      <w:tr w:rsidR="00EC7C2D" w:rsidTr="00D85CF1">
        <w:tc>
          <w:tcPr>
            <w:tcW w:w="4998" w:type="dxa"/>
          </w:tcPr>
          <w:p w:rsidR="00EC7C2D" w:rsidRDefault="00EC7C2D" w:rsidP="00EC7C2D">
            <w:pPr>
              <w:pStyle w:val="a3"/>
              <w:jc w:val="both"/>
              <w:rPr>
                <w:sz w:val="26"/>
                <w:szCs w:val="26"/>
              </w:rPr>
            </w:pPr>
            <w:r>
              <w:rPr>
                <w:sz w:val="26"/>
                <w:szCs w:val="26"/>
              </w:rPr>
              <w:t>Образовательная программа МБДОУ</w:t>
            </w:r>
            <w:r w:rsidR="00CD1250">
              <w:rPr>
                <w:sz w:val="26"/>
                <w:szCs w:val="26"/>
              </w:rPr>
              <w:t xml:space="preserve"> «Целинный детский сад № 1 «Ромашка»</w:t>
            </w:r>
          </w:p>
        </w:tc>
        <w:tc>
          <w:tcPr>
            <w:tcW w:w="4998" w:type="dxa"/>
          </w:tcPr>
          <w:p w:rsidR="00EC7C2D" w:rsidRDefault="00EC7C2D" w:rsidP="00EC7C2D">
            <w:pPr>
              <w:pStyle w:val="a3"/>
              <w:jc w:val="both"/>
              <w:rPr>
                <w:sz w:val="26"/>
                <w:szCs w:val="26"/>
              </w:rPr>
            </w:pPr>
            <w:proofErr w:type="gramStart"/>
            <w:r>
              <w:rPr>
                <w:sz w:val="26"/>
                <w:szCs w:val="26"/>
              </w:rPr>
              <w:t>Утверждена</w:t>
            </w:r>
            <w:proofErr w:type="gramEnd"/>
            <w:r>
              <w:rPr>
                <w:sz w:val="26"/>
                <w:szCs w:val="26"/>
              </w:rPr>
              <w:t xml:space="preserve"> приказом заведующего МБДОУ от 30.08.2017г. №</w:t>
            </w:r>
            <w:r w:rsidR="00CD1250">
              <w:rPr>
                <w:sz w:val="26"/>
                <w:szCs w:val="26"/>
              </w:rPr>
              <w:t xml:space="preserve"> </w:t>
            </w:r>
            <w:r>
              <w:rPr>
                <w:sz w:val="26"/>
                <w:szCs w:val="26"/>
              </w:rPr>
              <w:t>62</w:t>
            </w:r>
          </w:p>
          <w:p w:rsidR="00EC7C2D" w:rsidRDefault="00EC7C2D" w:rsidP="00EC7C2D">
            <w:pPr>
              <w:pStyle w:val="a3"/>
              <w:jc w:val="both"/>
              <w:rPr>
                <w:sz w:val="26"/>
                <w:szCs w:val="26"/>
              </w:rPr>
            </w:pPr>
            <w:proofErr w:type="gramStart"/>
            <w:r>
              <w:rPr>
                <w:sz w:val="26"/>
                <w:szCs w:val="26"/>
              </w:rPr>
              <w:t>Принята</w:t>
            </w:r>
            <w:proofErr w:type="gramEnd"/>
            <w:r>
              <w:rPr>
                <w:sz w:val="26"/>
                <w:szCs w:val="26"/>
              </w:rPr>
              <w:t xml:space="preserve"> решением педагогического совета МБДОУ от 30.08 2017г. протокол №</w:t>
            </w:r>
            <w:r w:rsidR="00CD1250">
              <w:rPr>
                <w:sz w:val="26"/>
                <w:szCs w:val="26"/>
              </w:rPr>
              <w:t xml:space="preserve"> </w:t>
            </w:r>
            <w:r>
              <w:rPr>
                <w:sz w:val="26"/>
                <w:szCs w:val="26"/>
              </w:rPr>
              <w:t>4</w:t>
            </w:r>
          </w:p>
        </w:tc>
      </w:tr>
    </w:tbl>
    <w:p w:rsidR="00601CFA" w:rsidRDefault="00601CFA" w:rsidP="00804550">
      <w:pPr>
        <w:pStyle w:val="a3"/>
        <w:jc w:val="both"/>
        <w:rPr>
          <w:i/>
          <w:sz w:val="26"/>
          <w:szCs w:val="26"/>
        </w:rPr>
      </w:pPr>
    </w:p>
    <w:p w:rsidR="00CD1250" w:rsidRPr="00C10B65" w:rsidRDefault="00CD1250" w:rsidP="00CD1250">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Деятельность ДОУ регулируется локальными актами: Уставом, Коллективным договором, положениями, приказами.</w:t>
      </w:r>
    </w:p>
    <w:p w:rsidR="00CD1250" w:rsidRPr="00C10B65" w:rsidRDefault="00CD1250" w:rsidP="00CD1250">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Ежегодно ведется работа по созданию и обогащению нормативно-информационного обеспечения управления дошкольным образовательным учреждением. В 2016-2017 учебном году внесены изменения в локальные акты (положения) в соответствии с действующим законодательством.</w:t>
      </w:r>
    </w:p>
    <w:p w:rsidR="00CD1250" w:rsidRPr="00C10B65" w:rsidRDefault="00CD1250" w:rsidP="00CD1250">
      <w:pPr>
        <w:spacing w:after="0" w:line="240" w:lineRule="auto"/>
        <w:ind w:firstLine="567"/>
        <w:jc w:val="both"/>
        <w:rPr>
          <w:rFonts w:ascii="Times New Roman" w:hAnsi="Times New Roman" w:cs="Times New Roman"/>
          <w:sz w:val="26"/>
          <w:szCs w:val="26"/>
        </w:rPr>
      </w:pPr>
    </w:p>
    <w:p w:rsidR="00A35E30" w:rsidRPr="00C10B65" w:rsidRDefault="00CD1250" w:rsidP="00CD1250">
      <w:pPr>
        <w:pStyle w:val="a3"/>
        <w:jc w:val="both"/>
        <w:rPr>
          <w:sz w:val="26"/>
          <w:szCs w:val="26"/>
        </w:rPr>
      </w:pPr>
      <w:r w:rsidRPr="00E5442E">
        <w:rPr>
          <w:rFonts w:cs="Times New Roman"/>
          <w:b/>
          <w:sz w:val="26"/>
          <w:szCs w:val="26"/>
        </w:rPr>
        <w:t>Выводы:</w:t>
      </w:r>
      <w:r w:rsidRPr="00C10B65">
        <w:rPr>
          <w:rFonts w:cs="Times New Roman"/>
          <w:sz w:val="26"/>
          <w:szCs w:val="26"/>
        </w:rPr>
        <w:t xml:space="preserve"> нормативно-правовая база соответствует нормативным положениям в системе образования и Уставу МБДОУ «Целинный детский сад № 1 «Ромашка»</w:t>
      </w:r>
      <w:r w:rsidR="00C10B65">
        <w:rPr>
          <w:rFonts w:cs="Times New Roman"/>
          <w:sz w:val="26"/>
          <w:szCs w:val="26"/>
        </w:rPr>
        <w:t>.</w:t>
      </w:r>
    </w:p>
    <w:p w:rsidR="00601CFA" w:rsidRDefault="00601CFA" w:rsidP="00804550">
      <w:pPr>
        <w:pStyle w:val="a3"/>
        <w:jc w:val="both"/>
        <w:rPr>
          <w:sz w:val="26"/>
          <w:szCs w:val="26"/>
        </w:rPr>
      </w:pPr>
    </w:p>
    <w:p w:rsidR="00601CFA" w:rsidRDefault="00601CFA" w:rsidP="00804550">
      <w:pPr>
        <w:pStyle w:val="a3"/>
        <w:jc w:val="both"/>
        <w:rPr>
          <w:sz w:val="26"/>
          <w:szCs w:val="26"/>
        </w:rPr>
      </w:pPr>
    </w:p>
    <w:p w:rsidR="00CD1250" w:rsidRDefault="00CD1250" w:rsidP="00CD1250">
      <w:pPr>
        <w:pStyle w:val="a3"/>
        <w:jc w:val="center"/>
        <w:rPr>
          <w:rFonts w:cs="Times New Roman"/>
          <w:b/>
          <w:sz w:val="28"/>
          <w:szCs w:val="28"/>
        </w:rPr>
      </w:pPr>
      <w:r>
        <w:rPr>
          <w:b/>
          <w:sz w:val="28"/>
          <w:szCs w:val="28"/>
        </w:rPr>
        <w:t xml:space="preserve">Раздел </w:t>
      </w:r>
      <w:r w:rsidR="00A547D7">
        <w:rPr>
          <w:b/>
          <w:sz w:val="28"/>
          <w:szCs w:val="28"/>
        </w:rPr>
        <w:t>2</w:t>
      </w:r>
      <w:r>
        <w:rPr>
          <w:b/>
          <w:sz w:val="28"/>
          <w:szCs w:val="28"/>
        </w:rPr>
        <w:t>.</w:t>
      </w:r>
      <w:r w:rsidRPr="00FE6DA7">
        <w:rPr>
          <w:rFonts w:cs="Times New Roman"/>
          <w:sz w:val="28"/>
          <w:szCs w:val="28"/>
        </w:rPr>
        <w:t xml:space="preserve"> </w:t>
      </w:r>
      <w:r w:rsidR="00A547D7">
        <w:rPr>
          <w:rFonts w:cs="Times New Roman"/>
          <w:b/>
          <w:sz w:val="28"/>
          <w:szCs w:val="28"/>
        </w:rPr>
        <w:t>Структура и система управления</w:t>
      </w:r>
    </w:p>
    <w:p w:rsidR="00CD1250" w:rsidRDefault="00CD1250" w:rsidP="00CD1250">
      <w:pPr>
        <w:pStyle w:val="a3"/>
        <w:jc w:val="center"/>
        <w:rPr>
          <w:rFonts w:cs="Times New Roman"/>
          <w:b/>
          <w:sz w:val="28"/>
          <w:szCs w:val="28"/>
        </w:rPr>
      </w:pPr>
    </w:p>
    <w:p w:rsidR="00C10B65" w:rsidRPr="00C10B65" w:rsidRDefault="00C10B65" w:rsidP="00C10B65">
      <w:pPr>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Управление </w:t>
      </w:r>
      <w:r w:rsidRPr="00C10B65">
        <w:rPr>
          <w:rFonts w:ascii="Times New Roman" w:hAnsi="Times New Roman" w:cs="Times New Roman"/>
          <w:bCs/>
          <w:color w:val="000000"/>
          <w:sz w:val="26"/>
          <w:szCs w:val="26"/>
        </w:rPr>
        <w:t>дошкольной организацией</w:t>
      </w:r>
      <w:r w:rsidRPr="00C10B65">
        <w:rPr>
          <w:rFonts w:ascii="Times New Roman" w:hAnsi="Times New Roman" w:cs="Times New Roman"/>
          <w:b/>
          <w:bCs/>
          <w:color w:val="000000"/>
          <w:sz w:val="26"/>
          <w:szCs w:val="26"/>
        </w:rPr>
        <w:t xml:space="preserve"> </w:t>
      </w:r>
      <w:r w:rsidRPr="00C10B65">
        <w:rPr>
          <w:rFonts w:ascii="Times New Roman" w:hAnsi="Times New Roman" w:cs="Times New Roman"/>
          <w:color w:val="000000"/>
          <w:sz w:val="26"/>
          <w:szCs w:val="26"/>
        </w:rPr>
        <w:t xml:space="preserve">осуществляется в соответствии с Законодательством Российской Федерации, на принципах демократичности, </w:t>
      </w:r>
      <w:r w:rsidRPr="00C10B65">
        <w:rPr>
          <w:rFonts w:ascii="Times New Roman" w:hAnsi="Times New Roman" w:cs="Times New Roman"/>
          <w:color w:val="000000"/>
          <w:sz w:val="26"/>
          <w:szCs w:val="26"/>
        </w:rPr>
        <w:lastRenderedPageBreak/>
        <w:t xml:space="preserve">открытости, приоритета общечеловеческих ценностей, охраны жизни и здоровья человека, свободного развития личности. Управление осуществляется на основе сочетания принципов единоначалия и коллегиальности. </w:t>
      </w:r>
      <w:r w:rsidRPr="00C10B65">
        <w:rPr>
          <w:rFonts w:ascii="Times New Roman" w:hAnsi="Times New Roman" w:cs="Times New Roman"/>
          <w:sz w:val="26"/>
          <w:szCs w:val="26"/>
        </w:rPr>
        <w:t>Единоличным исполнительным органом Учреждения является заведующий, который осуществляет текущее руководство деятельностью Учреждения.</w:t>
      </w:r>
    </w:p>
    <w:p w:rsidR="00C10B65" w:rsidRPr="00C10B65" w:rsidRDefault="00C10B65" w:rsidP="00C10B65">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color w:val="000000"/>
          <w:sz w:val="26"/>
          <w:szCs w:val="26"/>
        </w:rPr>
        <w:t xml:space="preserve">В Учреждении эффективно действуют коллегиальные органы управления, к которым относятся: общее собрание </w:t>
      </w:r>
      <w:r>
        <w:rPr>
          <w:rFonts w:ascii="Times New Roman" w:hAnsi="Times New Roman" w:cs="Times New Roman"/>
          <w:color w:val="000000"/>
          <w:sz w:val="26"/>
          <w:szCs w:val="26"/>
        </w:rPr>
        <w:t>трудового коллектива</w:t>
      </w:r>
      <w:r w:rsidRPr="00C10B65">
        <w:rPr>
          <w:rFonts w:ascii="Times New Roman" w:hAnsi="Times New Roman" w:cs="Times New Roman"/>
          <w:color w:val="000000"/>
          <w:sz w:val="26"/>
          <w:szCs w:val="26"/>
        </w:rPr>
        <w:t xml:space="preserve">, Педагогический совет, </w:t>
      </w:r>
      <w:r>
        <w:rPr>
          <w:rFonts w:ascii="Times New Roman" w:hAnsi="Times New Roman" w:cs="Times New Roman"/>
          <w:color w:val="000000"/>
          <w:sz w:val="26"/>
          <w:szCs w:val="26"/>
        </w:rPr>
        <w:t>родительский комитет</w:t>
      </w:r>
      <w:r w:rsidRPr="00C10B65">
        <w:rPr>
          <w:rFonts w:ascii="Times New Roman" w:hAnsi="Times New Roman" w:cs="Times New Roman"/>
          <w:color w:val="000000"/>
          <w:sz w:val="26"/>
          <w:szCs w:val="26"/>
        </w:rPr>
        <w:t>. 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w:t>
      </w:r>
      <w:r w:rsidRPr="00C10B65">
        <w:rPr>
          <w:rFonts w:ascii="Times New Roman" w:hAnsi="Times New Roman" w:cs="Times New Roman"/>
          <w:sz w:val="26"/>
          <w:szCs w:val="26"/>
        </w:rPr>
        <w:t xml:space="preserve">. </w:t>
      </w:r>
    </w:p>
    <w:p w:rsidR="00C10B65" w:rsidRPr="00C10B65" w:rsidRDefault="00C10B65" w:rsidP="00C10B65">
      <w:pPr>
        <w:autoSpaceDE w:val="0"/>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sz w:val="26"/>
          <w:szCs w:val="26"/>
        </w:rPr>
        <w:t xml:space="preserve">Представительным органом работников является действующий в ДОУ профессиональный союз работников образования (Профсоюзный комитет). </w:t>
      </w:r>
    </w:p>
    <w:p w:rsidR="00C10B65" w:rsidRPr="00C10B65" w:rsidRDefault="00C10B65" w:rsidP="00C10B65">
      <w:pPr>
        <w:autoSpaceDE w:val="0"/>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 </w:t>
      </w:r>
    </w:p>
    <w:p w:rsidR="00C10B65" w:rsidRPr="00C10B65" w:rsidRDefault="00C10B65" w:rsidP="00C10B65">
      <w:pPr>
        <w:autoSpaceDE w:val="0"/>
        <w:spacing w:after="0" w:line="240" w:lineRule="auto"/>
        <w:ind w:firstLine="567"/>
        <w:jc w:val="both"/>
        <w:rPr>
          <w:rFonts w:ascii="Times New Roman" w:hAnsi="Times New Roman" w:cs="Times New Roman"/>
          <w:b/>
          <w:bCs/>
          <w:color w:val="000000"/>
          <w:sz w:val="26"/>
          <w:szCs w:val="26"/>
        </w:rPr>
      </w:pPr>
      <w:r w:rsidRPr="00C10B65">
        <w:rPr>
          <w:rFonts w:ascii="Times New Roman" w:hAnsi="Times New Roman" w:cs="Times New Roman"/>
          <w:color w:val="000000"/>
          <w:sz w:val="26"/>
          <w:szCs w:val="26"/>
        </w:rPr>
        <w:t xml:space="preserve">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rsidR="00C10B65" w:rsidRPr="00C10B65" w:rsidRDefault="00C10B65" w:rsidP="00C10B65">
      <w:pPr>
        <w:autoSpaceDE w:val="0"/>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Воспитательно – образовательная работа организуется в соответствии с Образовательной программой. </w:t>
      </w:r>
    </w:p>
    <w:p w:rsidR="00C10B65" w:rsidRPr="00C10B65" w:rsidRDefault="00C10B65" w:rsidP="00C10B65">
      <w:pPr>
        <w:autoSpaceDE w:val="0"/>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Образовательная деятельность планируется согласно циклограмме, утверждённой на педсовете. Непрерывная образовательная деятельность организуются с 1 сентября по 31 мая. </w:t>
      </w:r>
    </w:p>
    <w:p w:rsidR="00C10B65" w:rsidRPr="00C10B65" w:rsidRDefault="00C10B65" w:rsidP="00C10B65">
      <w:pPr>
        <w:autoSpaceDE w:val="0"/>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Работа в группах организуется по рабочим программам, включающим: перспективное планирование, разработанное педагогами ДОУ,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 </w:t>
      </w:r>
    </w:p>
    <w:p w:rsidR="00C10B65" w:rsidRPr="00C10B65" w:rsidRDefault="00C10B65" w:rsidP="00C10B65">
      <w:pPr>
        <w:autoSpaceDE w:val="0"/>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Количество и продолжительность образовательной деятельности, устанавливаются в соответствии с санитарно – гигиеническими нормами и требованиями, регламентируются учебным планом. </w:t>
      </w:r>
    </w:p>
    <w:p w:rsidR="00C10B65" w:rsidRPr="00C10B65" w:rsidRDefault="00C10B65" w:rsidP="00C10B65">
      <w:pPr>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C10B65" w:rsidRPr="00C10B65" w:rsidRDefault="00C10B65" w:rsidP="00C10B65">
      <w:pPr>
        <w:autoSpaceDE w:val="0"/>
        <w:spacing w:after="0" w:line="240" w:lineRule="auto"/>
        <w:ind w:firstLine="567"/>
        <w:jc w:val="both"/>
        <w:rPr>
          <w:rFonts w:ascii="Times New Roman" w:hAnsi="Times New Roman" w:cs="Times New Roman"/>
          <w:sz w:val="26"/>
          <w:szCs w:val="26"/>
        </w:rPr>
      </w:pPr>
      <w:proofErr w:type="gramStart"/>
      <w:r w:rsidRPr="00C10B65">
        <w:rPr>
          <w:rFonts w:ascii="Times New Roman" w:hAnsi="Times New Roman" w:cs="Times New Roman"/>
          <w:sz w:val="26"/>
          <w:szCs w:val="26"/>
        </w:rPr>
        <w:t>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т.ч. в виде  педагогической диагностики (мониторинга), а также не являются основанием для их формального сравнения с реальными</w:t>
      </w:r>
      <w:proofErr w:type="gramEnd"/>
      <w:r w:rsidRPr="00C10B65">
        <w:rPr>
          <w:rFonts w:ascii="Times New Roman" w:hAnsi="Times New Roman" w:cs="Times New Roman"/>
          <w:sz w:val="26"/>
          <w:szCs w:val="26"/>
        </w:rPr>
        <w:t xml:space="preserve"> достижениями детей. Однако, согласно   п.3.2.3   Стандарта</w:t>
      </w:r>
      <w:r w:rsidRPr="00C10B65">
        <w:rPr>
          <w:rFonts w:ascii="Times New Roman" w:hAnsi="Times New Roman" w:cs="Times New Roman"/>
          <w:color w:val="000000"/>
          <w:sz w:val="26"/>
          <w:szCs w:val="26"/>
        </w:rPr>
        <w:t xml:space="preserve">,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w:t>
      </w:r>
    </w:p>
    <w:p w:rsidR="00C10B65" w:rsidRPr="00C10B65" w:rsidRDefault="00C10B65" w:rsidP="00C10B65">
      <w:pPr>
        <w:spacing w:after="0" w:line="240" w:lineRule="auto"/>
        <w:ind w:firstLine="567"/>
        <w:jc w:val="both"/>
        <w:rPr>
          <w:rFonts w:ascii="Times New Roman" w:hAnsi="Times New Roman" w:cs="Times New Roman"/>
          <w:b/>
          <w:sz w:val="26"/>
          <w:szCs w:val="26"/>
        </w:rPr>
      </w:pPr>
      <w:r w:rsidRPr="00C10B65">
        <w:rPr>
          <w:rFonts w:ascii="Times New Roman" w:hAnsi="Times New Roman" w:cs="Times New Roman"/>
          <w:sz w:val="26"/>
          <w:szCs w:val="26"/>
        </w:rPr>
        <w:lastRenderedPageBreak/>
        <w:t>Оценка индивидуального развития детей заключалась в анализе освоения ими содержания образовательных областей: социально – коммуникативное, познавательное, речевое, художественно – эстетическое, физическое развитие.</w:t>
      </w:r>
    </w:p>
    <w:p w:rsidR="00C10B65" w:rsidRPr="00C10B65" w:rsidRDefault="00C10B65" w:rsidP="00C10B65">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 xml:space="preserve">Мониторинг осуществлялся в форме регулярных наблюдений педагога за детьми в повседневной жизни и в процессе непрерывной    образовательной деятельности с ними.   </w:t>
      </w:r>
    </w:p>
    <w:p w:rsidR="00C10B65" w:rsidRPr="00C10B65" w:rsidRDefault="00C10B65" w:rsidP="00C10B65">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 xml:space="preserve">Таблицы (карты наблюдений детского развития) педагогической диагностики заполнялись 2 раза в год (сентябрь, май) для проведения сравнительного анализа. </w:t>
      </w:r>
    </w:p>
    <w:p w:rsidR="00C10B65" w:rsidRPr="00C10B65" w:rsidRDefault="00C10B65" w:rsidP="00C10B65">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C10B65" w:rsidRPr="00C10B65" w:rsidRDefault="00C10B65" w:rsidP="00C10B65">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В ДОУ созданы условия для оказания помощи детям с нарушениями речи. Учителем – логопедом разработана система планирования коррекционной работы с детьми, имеющими нарушения в речевом развитии, составлены рекомендации по формированию лексико-грамматических категорий у детей с нарушением речи, обучению грамоте детей с общим недоразвитием речи.</w:t>
      </w:r>
    </w:p>
    <w:p w:rsidR="004C2BE1" w:rsidRPr="004C2BE1" w:rsidRDefault="004C2BE1" w:rsidP="004C2BE1">
      <w:pPr>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Оценка взаимодействия семьи и ДОО:</w:t>
      </w:r>
    </w:p>
    <w:p w:rsidR="004C2BE1" w:rsidRP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 xml:space="preserve">Работа с родителями – это сложная и важная часть деятельности педагога и детского сада в целом. Взаимодействие педагогического коллектива с семьями воспитанников строится на основе сотрудничества и направлено на обеспечение </w:t>
      </w:r>
      <w:proofErr w:type="spellStart"/>
      <w:r w:rsidRPr="004C2BE1">
        <w:rPr>
          <w:rFonts w:ascii="Times New Roman" w:hAnsi="Times New Roman" w:cs="Times New Roman"/>
          <w:sz w:val="26"/>
          <w:szCs w:val="26"/>
        </w:rPr>
        <w:t>психолог</w:t>
      </w:r>
      <w:proofErr w:type="gramStart"/>
      <w:r w:rsidRPr="004C2BE1">
        <w:rPr>
          <w:rFonts w:ascii="Times New Roman" w:hAnsi="Times New Roman" w:cs="Times New Roman"/>
          <w:sz w:val="26"/>
          <w:szCs w:val="26"/>
        </w:rPr>
        <w:t>о</w:t>
      </w:r>
      <w:proofErr w:type="spellEnd"/>
      <w:r w:rsidRPr="004C2BE1">
        <w:rPr>
          <w:rFonts w:ascii="Times New Roman" w:hAnsi="Times New Roman" w:cs="Times New Roman"/>
          <w:sz w:val="26"/>
          <w:szCs w:val="26"/>
        </w:rPr>
        <w:t>-</w:t>
      </w:r>
      <w:proofErr w:type="gramEnd"/>
      <w:r w:rsidRPr="004C2BE1">
        <w:rPr>
          <w:rFonts w:ascii="Times New Roman" w:hAnsi="Times New Roman" w:cs="Times New Roman"/>
          <w:sz w:val="26"/>
          <w:szCs w:val="26"/>
        </w:rPr>
        <w:t xml:space="preserve"> педагогической поддержки и повышения педагогической компетентности родителей по вопросам развития и образования детей, охраны и укрепления их физического и психического здоровья, развития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 </w:t>
      </w:r>
    </w:p>
    <w:p w:rsidR="004C2BE1" w:rsidRPr="004C2BE1" w:rsidRDefault="004C2BE1" w:rsidP="004C2BE1">
      <w:pPr>
        <w:spacing w:after="0" w:line="240" w:lineRule="auto"/>
        <w:ind w:firstLine="567"/>
        <w:jc w:val="both"/>
        <w:rPr>
          <w:rFonts w:ascii="Times New Roman" w:hAnsi="Times New Roman" w:cs="Times New Roman"/>
          <w:b/>
          <w:i/>
          <w:sz w:val="26"/>
          <w:szCs w:val="26"/>
        </w:rPr>
      </w:pPr>
      <w:r w:rsidRPr="004C2BE1">
        <w:rPr>
          <w:rFonts w:ascii="Times New Roman" w:hAnsi="Times New Roman" w:cs="Times New Roman"/>
          <w:b/>
          <w:i/>
          <w:sz w:val="26"/>
          <w:szCs w:val="26"/>
        </w:rPr>
        <w:t>Анализ качественного, социального состава семей</w:t>
      </w:r>
    </w:p>
    <w:p w:rsidR="004C2BE1" w:rsidRDefault="004C2BE1" w:rsidP="004C2BE1">
      <w:pPr>
        <w:pStyle w:val="a5"/>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Количество многодетных семей – </w:t>
      </w:r>
      <w:r w:rsidR="00E5442E">
        <w:rPr>
          <w:rFonts w:ascii="Times New Roman" w:hAnsi="Times New Roman" w:cs="Times New Roman"/>
          <w:sz w:val="26"/>
          <w:szCs w:val="26"/>
        </w:rPr>
        <w:t>15</w:t>
      </w:r>
    </w:p>
    <w:p w:rsidR="004C2BE1" w:rsidRDefault="004C2BE1" w:rsidP="004C2BE1">
      <w:pPr>
        <w:pStyle w:val="a5"/>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Количество малообеспеченных семей – </w:t>
      </w:r>
      <w:r w:rsidR="00E5442E">
        <w:rPr>
          <w:rFonts w:ascii="Times New Roman" w:hAnsi="Times New Roman" w:cs="Times New Roman"/>
          <w:sz w:val="26"/>
          <w:szCs w:val="26"/>
        </w:rPr>
        <w:t>45</w:t>
      </w:r>
    </w:p>
    <w:p w:rsidR="004C2BE1" w:rsidRDefault="004C2BE1" w:rsidP="004C2BE1">
      <w:pPr>
        <w:pStyle w:val="a5"/>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Количество неполных семей – </w:t>
      </w:r>
      <w:r w:rsidR="001677FB">
        <w:rPr>
          <w:rFonts w:ascii="Times New Roman" w:hAnsi="Times New Roman" w:cs="Times New Roman"/>
          <w:sz w:val="26"/>
          <w:szCs w:val="26"/>
        </w:rPr>
        <w:t>12</w:t>
      </w:r>
    </w:p>
    <w:p w:rsidR="004C2BE1" w:rsidRDefault="004C2BE1" w:rsidP="004C2BE1">
      <w:pPr>
        <w:pStyle w:val="a5"/>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 xml:space="preserve">Только мать – </w:t>
      </w:r>
      <w:r w:rsidR="001677FB">
        <w:rPr>
          <w:rFonts w:ascii="Times New Roman" w:hAnsi="Times New Roman" w:cs="Times New Roman"/>
          <w:sz w:val="26"/>
          <w:szCs w:val="26"/>
        </w:rPr>
        <w:t>11</w:t>
      </w:r>
    </w:p>
    <w:p w:rsidR="004C2BE1" w:rsidRDefault="004C2BE1" w:rsidP="004C2BE1">
      <w:pPr>
        <w:pStyle w:val="a5"/>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 xml:space="preserve">Только отец - </w:t>
      </w:r>
      <w:r w:rsidR="001677FB">
        <w:rPr>
          <w:rFonts w:ascii="Times New Roman" w:hAnsi="Times New Roman" w:cs="Times New Roman"/>
          <w:sz w:val="26"/>
          <w:szCs w:val="26"/>
        </w:rPr>
        <w:t>1</w:t>
      </w:r>
    </w:p>
    <w:p w:rsidR="004C2BE1" w:rsidRDefault="004C2BE1" w:rsidP="004C2BE1">
      <w:pPr>
        <w:pStyle w:val="a5"/>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Ребёнок по порядку рождения – </w:t>
      </w:r>
    </w:p>
    <w:p w:rsidR="004C2BE1" w:rsidRDefault="004C2BE1" w:rsidP="004C2BE1">
      <w:pPr>
        <w:pStyle w:val="a5"/>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 xml:space="preserve">Первый – </w:t>
      </w:r>
      <w:r w:rsidR="001677FB">
        <w:rPr>
          <w:rFonts w:ascii="Times New Roman" w:hAnsi="Times New Roman" w:cs="Times New Roman"/>
          <w:sz w:val="26"/>
          <w:szCs w:val="26"/>
        </w:rPr>
        <w:t>64</w:t>
      </w:r>
    </w:p>
    <w:p w:rsidR="004C2BE1" w:rsidRDefault="004C2BE1" w:rsidP="004C2BE1">
      <w:pPr>
        <w:pStyle w:val="a5"/>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 xml:space="preserve">Второй – </w:t>
      </w:r>
      <w:r w:rsidR="001677FB">
        <w:rPr>
          <w:rFonts w:ascii="Times New Roman" w:hAnsi="Times New Roman" w:cs="Times New Roman"/>
          <w:sz w:val="26"/>
          <w:szCs w:val="26"/>
        </w:rPr>
        <w:t>41</w:t>
      </w:r>
    </w:p>
    <w:p w:rsidR="004C2BE1" w:rsidRDefault="004C2BE1" w:rsidP="004C2BE1">
      <w:pPr>
        <w:pStyle w:val="a5"/>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 xml:space="preserve">Третий – </w:t>
      </w:r>
      <w:r w:rsidR="001677FB">
        <w:rPr>
          <w:rFonts w:ascii="Times New Roman" w:hAnsi="Times New Roman" w:cs="Times New Roman"/>
          <w:sz w:val="26"/>
          <w:szCs w:val="26"/>
        </w:rPr>
        <w:t>10</w:t>
      </w:r>
    </w:p>
    <w:p w:rsidR="004C2BE1" w:rsidRDefault="004C2BE1" w:rsidP="004C2BE1">
      <w:pPr>
        <w:pStyle w:val="a5"/>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 xml:space="preserve">Четвёртый - </w:t>
      </w:r>
      <w:r w:rsidR="001677FB">
        <w:rPr>
          <w:rFonts w:ascii="Times New Roman" w:hAnsi="Times New Roman" w:cs="Times New Roman"/>
          <w:sz w:val="26"/>
          <w:szCs w:val="26"/>
        </w:rPr>
        <w:t>0</w:t>
      </w:r>
    </w:p>
    <w:p w:rsidR="004C2BE1" w:rsidRDefault="004C2BE1" w:rsidP="004C2BE1">
      <w:pPr>
        <w:pStyle w:val="a5"/>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Количество детей, находящихся на опеке – </w:t>
      </w:r>
      <w:r w:rsidR="001677FB">
        <w:rPr>
          <w:rFonts w:ascii="Times New Roman" w:hAnsi="Times New Roman" w:cs="Times New Roman"/>
          <w:sz w:val="26"/>
          <w:szCs w:val="26"/>
        </w:rPr>
        <w:t>3</w:t>
      </w:r>
    </w:p>
    <w:p w:rsidR="004C2BE1" w:rsidRPr="004C2BE1" w:rsidRDefault="004C2BE1" w:rsidP="004C2BE1">
      <w:pPr>
        <w:pStyle w:val="a5"/>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Дети инвалиды </w:t>
      </w:r>
      <w:r w:rsidR="001677FB">
        <w:rPr>
          <w:rFonts w:ascii="Times New Roman" w:hAnsi="Times New Roman" w:cs="Times New Roman"/>
          <w:sz w:val="26"/>
          <w:szCs w:val="26"/>
        </w:rPr>
        <w:t>–</w:t>
      </w:r>
      <w:r>
        <w:rPr>
          <w:rFonts w:ascii="Times New Roman" w:hAnsi="Times New Roman" w:cs="Times New Roman"/>
          <w:sz w:val="26"/>
          <w:szCs w:val="26"/>
        </w:rPr>
        <w:t xml:space="preserve"> </w:t>
      </w:r>
      <w:r w:rsidR="001677FB">
        <w:rPr>
          <w:rFonts w:ascii="Times New Roman" w:hAnsi="Times New Roman" w:cs="Times New Roman"/>
          <w:sz w:val="26"/>
          <w:szCs w:val="26"/>
        </w:rPr>
        <w:t xml:space="preserve">1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 xml:space="preserve"> Взаимодействие с родителями выстаивается по нескольким направлениям: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 xml:space="preserve">- участие в управлении детским садом;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 xml:space="preserve">- совместная образовательная деятельность;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 xml:space="preserve">- помощь в благоустройстве территории и помещений.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Психолого-педагогическое просвещение осуществляется через проведение:</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w:t>
      </w:r>
      <w:proofErr w:type="spellStart"/>
      <w:r w:rsidRPr="004C2BE1">
        <w:rPr>
          <w:rFonts w:ascii="Times New Roman" w:hAnsi="Times New Roman" w:cs="Times New Roman"/>
          <w:sz w:val="26"/>
          <w:szCs w:val="26"/>
        </w:rPr>
        <w:t>общесадовских</w:t>
      </w:r>
      <w:proofErr w:type="spellEnd"/>
      <w:r w:rsidRPr="004C2BE1">
        <w:rPr>
          <w:rFonts w:ascii="Times New Roman" w:hAnsi="Times New Roman" w:cs="Times New Roman"/>
          <w:sz w:val="26"/>
          <w:szCs w:val="26"/>
        </w:rPr>
        <w:t xml:space="preserve"> и групповых собраний и конференций;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консультаций воспитателей и специалистов;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lastRenderedPageBreak/>
        <w:t xml:space="preserve">- оформление родительского уголка в группах;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индивидуальное консультирование;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мастер-классы специалистов.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Родители (законные представители) являются постоянными участниками праздников и развлечений, конкурсов, выставок, походов и экскурсий и т.п.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С целью информирования родителей (законных представителей) о правах, обязанностях и ответственности участников образовательного процесса в учреждении осуществляются следующие:</w:t>
      </w:r>
    </w:p>
    <w:p w:rsidR="00E5442E"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 на странице (сведения об образовательной организации) официального сайта размещены основные нормативно-правовые документы, регламентирующие деятельность детского сада: устав, лицензия на осуществление образовательной деятельности, свидетельство об аккредитации, расписание непосредственно образовательной деятельности; </w:t>
      </w:r>
    </w:p>
    <w:p w:rsidR="004C2BE1" w:rsidRPr="004C2BE1" w:rsidRDefault="004C2BE1" w:rsidP="004C2BE1">
      <w:pPr>
        <w:spacing w:after="0" w:line="240" w:lineRule="auto"/>
        <w:ind w:firstLine="567"/>
        <w:rPr>
          <w:rStyle w:val="ad"/>
          <w:rFonts w:ascii="Times New Roman" w:hAnsi="Times New Roman" w:cs="Times New Roman"/>
          <w:sz w:val="26"/>
          <w:szCs w:val="26"/>
          <w:bdr w:val="none" w:sz="0" w:space="0" w:color="auto" w:frame="1"/>
          <w:shd w:val="clear" w:color="auto" w:fill="FFFFFF"/>
        </w:rPr>
      </w:pPr>
      <w:proofErr w:type="gramStart"/>
      <w:r w:rsidRPr="004C2BE1">
        <w:rPr>
          <w:rFonts w:ascii="Times New Roman" w:hAnsi="Times New Roman" w:cs="Times New Roman"/>
          <w:sz w:val="26"/>
          <w:szCs w:val="26"/>
        </w:rPr>
        <w:t>- информация о правах, обязанностях и ответственности участников образовательного процесса в виде выдержек из Федерального закона от 29.12.2012 № 273-ФЗ «Об образовании в Российской Федерации» размещается на специальных информационных стендах общеобразовательного учреждения в холле (стендовая информация); - доступен родителям (законным представителям Федеральный закон от 29.12.2012 № 273-ФЗ «Об образовании в Российской Федерации».</w:t>
      </w:r>
      <w:proofErr w:type="gramEnd"/>
    </w:p>
    <w:p w:rsidR="00C10B65" w:rsidRPr="00C10B65" w:rsidRDefault="00C10B65" w:rsidP="00C10B65">
      <w:pPr>
        <w:spacing w:after="0" w:line="240" w:lineRule="auto"/>
        <w:ind w:firstLine="567"/>
        <w:jc w:val="both"/>
        <w:rPr>
          <w:rFonts w:ascii="Times New Roman" w:hAnsi="Times New Roman" w:cs="Times New Roman"/>
          <w:sz w:val="26"/>
          <w:szCs w:val="26"/>
        </w:rPr>
      </w:pPr>
      <w:r w:rsidRPr="00C10B65">
        <w:rPr>
          <w:rStyle w:val="ad"/>
          <w:rFonts w:ascii="Times New Roman" w:hAnsi="Times New Roman" w:cs="Times New Roman"/>
          <w:sz w:val="26"/>
          <w:szCs w:val="26"/>
          <w:bdr w:val="none" w:sz="0" w:space="0" w:color="auto" w:frame="1"/>
          <w:shd w:val="clear" w:color="auto" w:fill="FFFFFF"/>
        </w:rPr>
        <w:t>Вывод:</w:t>
      </w:r>
      <w:r w:rsidRPr="00C10B65">
        <w:rPr>
          <w:rFonts w:ascii="Times New Roman" w:hAnsi="Times New Roman" w:cs="Times New Roman"/>
          <w:sz w:val="26"/>
          <w:szCs w:val="26"/>
          <w:shd w:val="clear" w:color="auto" w:fill="FFFFFF"/>
        </w:rPr>
        <w:t xml:space="preserve"> Структура и механизм управления ДОУ определяют стабильное функционирование. </w:t>
      </w:r>
      <w:proofErr w:type="gramStart"/>
      <w:r w:rsidRPr="00C10B65">
        <w:rPr>
          <w:rFonts w:ascii="Times New Roman" w:hAnsi="Times New Roman" w:cs="Times New Roman"/>
          <w:sz w:val="26"/>
          <w:szCs w:val="26"/>
          <w:shd w:val="clear" w:color="auto" w:fill="FFFFFF"/>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C10B65">
        <w:rPr>
          <w:rStyle w:val="ad"/>
          <w:rFonts w:ascii="Times New Roman" w:hAnsi="Times New Roman" w:cs="Times New Roman"/>
          <w:sz w:val="26"/>
          <w:szCs w:val="26"/>
          <w:bdr w:val="none" w:sz="0" w:space="0" w:color="auto" w:frame="1"/>
          <w:shd w:val="clear" w:color="auto" w:fill="FFFFFF"/>
        </w:rPr>
        <w:t>.</w:t>
      </w:r>
      <w:proofErr w:type="gramEnd"/>
    </w:p>
    <w:p w:rsidR="00C10B65" w:rsidRPr="00C10B65" w:rsidRDefault="00C10B65" w:rsidP="00C10B65">
      <w:pPr>
        <w:spacing w:after="0" w:line="240" w:lineRule="auto"/>
        <w:ind w:firstLine="567"/>
        <w:jc w:val="both"/>
        <w:rPr>
          <w:rFonts w:ascii="Times New Roman" w:hAnsi="Times New Roman" w:cs="Times New Roman"/>
          <w:sz w:val="26"/>
          <w:szCs w:val="26"/>
        </w:rPr>
      </w:pPr>
    </w:p>
    <w:p w:rsidR="00A571D3" w:rsidRDefault="00A571D3" w:rsidP="00A57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Содержание и качество воспитательно – образовательного процесса</w:t>
      </w:r>
    </w:p>
    <w:p w:rsidR="00A571D3" w:rsidRDefault="00A571D3" w:rsidP="00A571D3">
      <w:pPr>
        <w:spacing w:after="0" w:line="240" w:lineRule="auto"/>
        <w:jc w:val="center"/>
        <w:rPr>
          <w:rFonts w:ascii="Times New Roman" w:hAnsi="Times New Roman" w:cs="Times New Roman"/>
          <w:b/>
          <w:sz w:val="28"/>
          <w:szCs w:val="28"/>
        </w:rPr>
      </w:pPr>
    </w:p>
    <w:p w:rsidR="00A571D3" w:rsidRPr="00A571D3" w:rsidRDefault="00A571D3" w:rsidP="00A571D3">
      <w:pPr>
        <w:autoSpaceDE w:val="0"/>
        <w:spacing w:after="0" w:line="240" w:lineRule="auto"/>
        <w:ind w:firstLine="567"/>
        <w:jc w:val="both"/>
        <w:rPr>
          <w:rFonts w:ascii="Times New Roman" w:hAnsi="Times New Roman" w:cs="Times New Roman"/>
          <w:color w:val="000000"/>
          <w:sz w:val="26"/>
          <w:szCs w:val="26"/>
        </w:rPr>
      </w:pPr>
      <w:r w:rsidRPr="00A571D3">
        <w:rPr>
          <w:rFonts w:ascii="Times New Roman" w:hAnsi="Times New Roman" w:cs="Times New Roman"/>
          <w:color w:val="000000"/>
          <w:sz w:val="26"/>
          <w:szCs w:val="26"/>
        </w:rPr>
        <w:t>Образовательная деятельность в ДОУ строится в соответствии с нормативно – правовыми документами. В дошкольном образовательном учреждении разработана и принята на заседании Педагогического совета Образовательная программа дошкольного образования в соответствии с федеральным государственным образовательным стандартом дошкольного образования.</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 xml:space="preserve">Образовательная программа дошкольной организации, её структура, </w:t>
      </w:r>
      <w:proofErr w:type="gramStart"/>
      <w:r w:rsidRPr="00A571D3">
        <w:rPr>
          <w:rFonts w:ascii="Times New Roman" w:hAnsi="Times New Roman" w:cs="Times New Roman"/>
          <w:sz w:val="26"/>
          <w:szCs w:val="26"/>
        </w:rPr>
        <w:t>объем</w:t>
      </w:r>
      <w:proofErr w:type="gramEnd"/>
      <w:r w:rsidRPr="00A571D3">
        <w:rPr>
          <w:rFonts w:ascii="Times New Roman" w:hAnsi="Times New Roman" w:cs="Times New Roman"/>
          <w:sz w:val="26"/>
          <w:szCs w:val="26"/>
        </w:rPr>
        <w:t xml:space="preserve"> и содержание соответствуют требованиям ФГОС дошкольного образования, (Приказ Минобрнауки России от 17.10.2013 N 1155"Об утверждении федерального государственного образовательного стандарта дошкольного образования" (Зарегистрировано в Минюсте России 14.11.2013 N 30384), Примерной программе «От рождения до школы» /под ред. Н. Е. Вераксы, Т. С. Комаровой, М. А. Васильевой – 2014г., программе</w:t>
      </w:r>
      <w:r>
        <w:rPr>
          <w:rFonts w:ascii="Times New Roman" w:hAnsi="Times New Roman" w:cs="Times New Roman"/>
          <w:sz w:val="26"/>
          <w:szCs w:val="26"/>
        </w:rPr>
        <w:t xml:space="preserve"> логопедической работы по преодолению фонетико-фонематического недоразвития речи у детей</w:t>
      </w:r>
      <w:r w:rsidRPr="00A571D3">
        <w:rPr>
          <w:rFonts w:ascii="Times New Roman" w:hAnsi="Times New Roman" w:cs="Times New Roman"/>
          <w:sz w:val="26"/>
          <w:szCs w:val="26"/>
        </w:rPr>
        <w:t xml:space="preserve">  /под ред. Т.Б. Филичевой, Г.В. Чиркиной</w:t>
      </w:r>
      <w:r w:rsidR="00582AB0">
        <w:rPr>
          <w:rFonts w:ascii="Times New Roman" w:hAnsi="Times New Roman" w:cs="Times New Roman"/>
          <w:sz w:val="26"/>
          <w:szCs w:val="26"/>
        </w:rPr>
        <w:t>, Т.В. Тумановой</w:t>
      </w:r>
      <w:r w:rsidRPr="00A571D3">
        <w:rPr>
          <w:rFonts w:ascii="Times New Roman" w:hAnsi="Times New Roman" w:cs="Times New Roman"/>
          <w:sz w:val="26"/>
          <w:szCs w:val="26"/>
        </w:rPr>
        <w:t xml:space="preserve"> – 1993г.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 xml:space="preserve">Образовательная программа направлена: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на создание условий для личностного развития ребенка, его позитивной социализации и индивидуализации;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развитие инициативы и творческих способностей на основе сотрудничества с взрослыми и сверстниками;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создание развивающей образовательной среды;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lastRenderedPageBreak/>
        <w:sym w:font="Symbol" w:char="F0B7"/>
      </w:r>
      <w:r w:rsidRPr="00A571D3">
        <w:rPr>
          <w:rFonts w:ascii="Times New Roman" w:hAnsi="Times New Roman" w:cs="Times New Roman"/>
          <w:sz w:val="26"/>
          <w:szCs w:val="26"/>
        </w:rPr>
        <w:t xml:space="preserve"> оказание ранней коррекционной помощи детям с </w:t>
      </w:r>
      <w:proofErr w:type="spellStart"/>
      <w:r w:rsidRPr="00A571D3">
        <w:rPr>
          <w:rFonts w:ascii="Times New Roman" w:hAnsi="Times New Roman" w:cs="Times New Roman"/>
          <w:sz w:val="26"/>
          <w:szCs w:val="26"/>
        </w:rPr>
        <w:t>фонетико</w:t>
      </w:r>
      <w:proofErr w:type="spellEnd"/>
      <w:r w:rsidRPr="00A571D3">
        <w:rPr>
          <w:rFonts w:ascii="Times New Roman" w:hAnsi="Times New Roman" w:cs="Times New Roman"/>
          <w:sz w:val="26"/>
          <w:szCs w:val="26"/>
        </w:rPr>
        <w:t xml:space="preserve"> - фонематическим нарушением речи.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и социального заказа родителей, работников железнодорожного транспорта.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proofErr w:type="gramStart"/>
      <w:r w:rsidRPr="00A571D3">
        <w:rPr>
          <w:rFonts w:ascii="Times New Roman" w:hAnsi="Times New Roman" w:cs="Times New Roman"/>
          <w:sz w:val="26"/>
          <w:szCs w:val="26"/>
        </w:rPr>
        <w:t>Обязательная (академическая) часть образовательной программы (60%), осваивается детьми всех возрастных групп и обеспечивает основные направления развития и образования детей (пункт 2.6.</w:t>
      </w:r>
      <w:proofErr w:type="gramEnd"/>
      <w:r w:rsidRPr="00A571D3">
        <w:rPr>
          <w:rFonts w:ascii="Times New Roman" w:hAnsi="Times New Roman" w:cs="Times New Roman"/>
          <w:sz w:val="26"/>
          <w:szCs w:val="26"/>
        </w:rPr>
        <w:t xml:space="preserve"> </w:t>
      </w:r>
      <w:proofErr w:type="gramStart"/>
      <w:r w:rsidRPr="00A571D3">
        <w:rPr>
          <w:rFonts w:ascii="Times New Roman" w:hAnsi="Times New Roman" w:cs="Times New Roman"/>
          <w:sz w:val="26"/>
          <w:szCs w:val="26"/>
        </w:rPr>
        <w:t xml:space="preserve">ФГОС ДО): социально-коммуникативное развитие; познавательное развитие; речевое развитие; художественно-эстетическое развитие; физическое развитие. </w:t>
      </w:r>
      <w:proofErr w:type="gramEnd"/>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Обязательная часть образовательной программы представлена Примерной программой «От рождения до школы» /под ред. Н. Е. Вераксы, Т. С. Комаровой, М. А. Васильевой, а также авторскими парциальными образовательными программами.</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 xml:space="preserve">В дополнение к обязательной части программы педагогами и специалистами выбраны программы и методические пособия, отражающие и усиливающие основные направления развития детей </w:t>
      </w:r>
      <w:proofErr w:type="gramStart"/>
      <w:r w:rsidRPr="00A571D3">
        <w:rPr>
          <w:rFonts w:ascii="Times New Roman" w:hAnsi="Times New Roman" w:cs="Times New Roman"/>
          <w:sz w:val="26"/>
          <w:szCs w:val="26"/>
        </w:rPr>
        <w:t>по</w:t>
      </w:r>
      <w:proofErr w:type="gramEnd"/>
      <w:r w:rsidRPr="00A571D3">
        <w:rPr>
          <w:rFonts w:ascii="Times New Roman" w:hAnsi="Times New Roman" w:cs="Times New Roman"/>
          <w:sz w:val="26"/>
          <w:szCs w:val="26"/>
        </w:rPr>
        <w:t xml:space="preserve">: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художественному воспитанию, обучению и развитию детей 2-7 лет;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музыкальному воспитанию детей дошкольного возраста;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эмоциональному развитию детей дошкольного возраста: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социально - психологической, </w:t>
      </w:r>
      <w:proofErr w:type="spellStart"/>
      <w:r w:rsidRPr="00A571D3">
        <w:rPr>
          <w:rFonts w:ascii="Times New Roman" w:hAnsi="Times New Roman" w:cs="Times New Roman"/>
          <w:sz w:val="26"/>
          <w:szCs w:val="26"/>
        </w:rPr>
        <w:t>коррекционно</w:t>
      </w:r>
      <w:proofErr w:type="spellEnd"/>
      <w:r w:rsidRPr="00A571D3">
        <w:rPr>
          <w:rFonts w:ascii="Times New Roman" w:hAnsi="Times New Roman" w:cs="Times New Roman"/>
          <w:sz w:val="26"/>
          <w:szCs w:val="26"/>
        </w:rPr>
        <w:t xml:space="preserve"> – развивающей работе с детьми старшего дошкольного возраста.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оказанию коррекционной помощи детям с ОВЗ.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 xml:space="preserve">Интеграция образовательного содержания и выбор форм его реализации соответствуют потребностям и интересам детей, возможностям педагогического коллектива, социальному заказу родителей, многолетним традициям, сложившимся в дошкольной Организации, не вступают в противоречие с федеральным государственным образовательным стандартом, Примерной программой, реализуемой в ДОО.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Реализация Программы осуществляется посредством специфических видов детской деятельности: игра, познавательная</w:t>
      </w:r>
      <w:r w:rsidR="001677FB">
        <w:rPr>
          <w:rFonts w:ascii="Times New Roman" w:hAnsi="Times New Roman" w:cs="Times New Roman"/>
          <w:sz w:val="26"/>
          <w:szCs w:val="26"/>
        </w:rPr>
        <w:t xml:space="preserve"> деятельность</w:t>
      </w:r>
      <w:r w:rsidRPr="00A571D3">
        <w:rPr>
          <w:rFonts w:ascii="Times New Roman" w:hAnsi="Times New Roman" w:cs="Times New Roman"/>
          <w:sz w:val="26"/>
          <w:szCs w:val="26"/>
        </w:rPr>
        <w:t xml:space="preserve">, опытно - экспериментальная и исследовательская деятельность, общении со сверстниками в специально организованной развивающей предметно - пространственной среде, самопознание, творческая деятельность. </w:t>
      </w:r>
    </w:p>
    <w:p w:rsidR="00A571D3" w:rsidRPr="00A571D3" w:rsidRDefault="00A571D3" w:rsidP="00A571D3">
      <w:pPr>
        <w:autoSpaceDE w:val="0"/>
        <w:spacing w:after="0" w:line="240" w:lineRule="auto"/>
        <w:ind w:firstLine="567"/>
        <w:jc w:val="both"/>
        <w:rPr>
          <w:rFonts w:ascii="Times New Roman" w:hAnsi="Times New Roman" w:cs="Times New Roman"/>
          <w:bCs/>
          <w:color w:val="000000"/>
          <w:sz w:val="26"/>
          <w:szCs w:val="26"/>
        </w:rPr>
      </w:pPr>
      <w:r w:rsidRPr="00A571D3">
        <w:rPr>
          <w:rFonts w:ascii="Times New Roman" w:hAnsi="Times New Roman" w:cs="Times New Roman"/>
          <w:bCs/>
          <w:color w:val="000000"/>
          <w:sz w:val="26"/>
          <w:szCs w:val="26"/>
        </w:rPr>
        <w:t xml:space="preserve">Вывод: </w:t>
      </w:r>
      <w:r w:rsidRPr="00A571D3">
        <w:rPr>
          <w:rFonts w:ascii="Times New Roman" w:hAnsi="Times New Roman" w:cs="Times New Roman"/>
          <w:color w:val="000000"/>
          <w:sz w:val="26"/>
          <w:szCs w:val="26"/>
        </w:rPr>
        <w:t>Анализируя работу Учреждения можно отметить, что воспитательно - образовательный процесс осуществляется согласно целям и задачам, которые находятся во взаимосвязи с программой развития детского сада, образовательной программой ДОУ.</w:t>
      </w:r>
    </w:p>
    <w:p w:rsidR="00601CFA" w:rsidRPr="00A571D3" w:rsidRDefault="00601CFA" w:rsidP="00804550">
      <w:pPr>
        <w:pStyle w:val="a3"/>
        <w:jc w:val="both"/>
        <w:rPr>
          <w:sz w:val="26"/>
          <w:szCs w:val="26"/>
        </w:rPr>
      </w:pPr>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4. Организация образовательного процесса</w:t>
      </w:r>
    </w:p>
    <w:p w:rsidR="001677FB" w:rsidRDefault="001677FB" w:rsidP="001677FB">
      <w:pPr>
        <w:spacing w:after="0" w:line="240" w:lineRule="auto"/>
        <w:jc w:val="center"/>
        <w:rPr>
          <w:rFonts w:ascii="Times New Roman" w:hAnsi="Times New Roman" w:cs="Times New Roman"/>
          <w:b/>
          <w:sz w:val="28"/>
          <w:szCs w:val="28"/>
        </w:rPr>
      </w:pP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Образовательный процесс в ДОУ осуществляется на русском языке с позиции личностно – 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lastRenderedPageBreak/>
        <w:t xml:space="preserve">Воспитательно-образовательная работа организуется в соответствии с Образовательной программой.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Образовательная деятельность планируется согласно циклограмме, утверждённой на педсовете. Непрерывная образовательная деятельность организуются с 1 сентября по 31 мая.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Работа в группах организуется по рабочим программам, включающим: перспективное планирование, разработанное педагогами ДОУ,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Количество и продолжительность образовательной деятельности, устанавливаются в соответствии с санитарно – гигиеническими нормами и требованиями, регламентируются учебным планом. </w:t>
      </w:r>
    </w:p>
    <w:p w:rsidR="001677FB" w:rsidRPr="001677FB" w:rsidRDefault="001677FB" w:rsidP="001677FB">
      <w:pPr>
        <w:autoSpaceDE w:val="0"/>
        <w:spacing w:after="0" w:line="240" w:lineRule="auto"/>
        <w:ind w:firstLine="567"/>
        <w:jc w:val="both"/>
        <w:rPr>
          <w:rFonts w:ascii="Times New Roman" w:hAnsi="Times New Roman" w:cs="Times New Roman"/>
          <w:b/>
          <w:bCs/>
          <w:color w:val="000000"/>
          <w:sz w:val="26"/>
          <w:szCs w:val="26"/>
        </w:rPr>
      </w:pPr>
      <w:r w:rsidRPr="001677FB">
        <w:rPr>
          <w:rFonts w:ascii="Times New Roman" w:hAnsi="Times New Roman" w:cs="Times New Roman"/>
          <w:color w:val="000000"/>
          <w:sz w:val="26"/>
          <w:szCs w:val="26"/>
        </w:rPr>
        <w:t xml:space="preserve">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 </w:t>
      </w:r>
    </w:p>
    <w:p w:rsidR="001677FB" w:rsidRPr="001677FB" w:rsidRDefault="001677FB" w:rsidP="001677FB">
      <w:pPr>
        <w:autoSpaceDE w:val="0"/>
        <w:spacing w:after="0" w:line="240" w:lineRule="auto"/>
        <w:ind w:firstLine="567"/>
        <w:jc w:val="both"/>
        <w:rPr>
          <w:rFonts w:ascii="Times New Roman" w:hAnsi="Times New Roman" w:cs="Times New Roman"/>
          <w:b/>
          <w:bCs/>
          <w:color w:val="000000"/>
          <w:sz w:val="26"/>
          <w:szCs w:val="26"/>
        </w:rPr>
      </w:pPr>
      <w:r w:rsidRPr="001677FB">
        <w:rPr>
          <w:rFonts w:ascii="Times New Roman" w:hAnsi="Times New Roman" w:cs="Times New Roman"/>
          <w:bCs/>
          <w:color w:val="000000"/>
          <w:sz w:val="26"/>
          <w:szCs w:val="26"/>
        </w:rPr>
        <w:t>Организованная в ДОУ развивающая предметно – пространственная среда</w:t>
      </w:r>
      <w:r w:rsidRPr="001677FB">
        <w:rPr>
          <w:rFonts w:ascii="Times New Roman" w:hAnsi="Times New Roman" w:cs="Times New Roman"/>
          <w:b/>
          <w:bCs/>
          <w:color w:val="000000"/>
          <w:sz w:val="26"/>
          <w:szCs w:val="26"/>
        </w:rPr>
        <w:t xml:space="preserve"> </w:t>
      </w:r>
      <w:r w:rsidRPr="001677FB">
        <w:rPr>
          <w:rFonts w:ascii="Times New Roman" w:hAnsi="Times New Roman" w:cs="Times New Roman"/>
          <w:color w:val="000000"/>
          <w:sz w:val="26"/>
          <w:szCs w:val="26"/>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1677FB">
        <w:rPr>
          <w:rFonts w:ascii="Times New Roman" w:hAnsi="Times New Roman" w:cs="Times New Roman"/>
          <w:b/>
          <w:bCs/>
          <w:color w:val="000000"/>
          <w:sz w:val="26"/>
          <w:szCs w:val="26"/>
        </w:rPr>
        <w:t xml:space="preserve">, </w:t>
      </w:r>
      <w:r w:rsidRPr="001677FB">
        <w:rPr>
          <w:rFonts w:ascii="Times New Roman" w:hAnsi="Times New Roman" w:cs="Times New Roman"/>
          <w:color w:val="000000"/>
          <w:sz w:val="26"/>
          <w:szCs w:val="26"/>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bCs/>
          <w:color w:val="000000"/>
          <w:sz w:val="26"/>
          <w:szCs w:val="26"/>
        </w:rPr>
        <w:t>Взаимодействие с родителями</w:t>
      </w:r>
      <w:r w:rsidRPr="001677FB">
        <w:rPr>
          <w:rFonts w:ascii="Times New Roman" w:hAnsi="Times New Roman" w:cs="Times New Roman"/>
          <w:b/>
          <w:bCs/>
          <w:color w:val="000000"/>
          <w:sz w:val="26"/>
          <w:szCs w:val="26"/>
        </w:rPr>
        <w:t xml:space="preserve"> </w:t>
      </w:r>
      <w:r w:rsidRPr="001677FB">
        <w:rPr>
          <w:rFonts w:ascii="Times New Roman" w:hAnsi="Times New Roman" w:cs="Times New Roman"/>
          <w:color w:val="000000"/>
          <w:sz w:val="26"/>
          <w:szCs w:val="26"/>
        </w:rPr>
        <w:t xml:space="preserve">коллектив ДОУ строит на принципе сотрудничества. При этом решаются приоритетные задачи: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 повышение педагогической культуры родителей;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 приобщение родителей к участию в жизни детского сада;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 изучение семьи и установление контактов с ее членами для согласования воспитательных воздействий на ребенка.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Для решения этих задач используются различные формы работы: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 групповые родительские собрания, консультации;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семинары – практикумы;</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мастер-классы;</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 проведение совместных мероприятий для детей и родителей; </w:t>
      </w:r>
    </w:p>
    <w:p w:rsidR="001677FB" w:rsidRPr="001677FB" w:rsidRDefault="001677FB" w:rsidP="001677FB">
      <w:pPr>
        <w:autoSpaceDE w:val="0"/>
        <w:spacing w:after="0" w:line="240" w:lineRule="auto"/>
        <w:ind w:firstLine="567"/>
        <w:jc w:val="both"/>
        <w:rPr>
          <w:sz w:val="26"/>
          <w:szCs w:val="26"/>
        </w:rPr>
      </w:pPr>
      <w:r w:rsidRPr="001677FB">
        <w:rPr>
          <w:rFonts w:ascii="Times New Roman" w:hAnsi="Times New Roman" w:cs="Times New Roman"/>
          <w:color w:val="000000"/>
          <w:sz w:val="26"/>
          <w:szCs w:val="26"/>
        </w:rPr>
        <w:t xml:space="preserve">- анкетирование; </w:t>
      </w:r>
    </w:p>
    <w:p w:rsidR="001677FB" w:rsidRPr="001677FB" w:rsidRDefault="001677FB" w:rsidP="001677FB">
      <w:pPr>
        <w:pStyle w:val="Default"/>
        <w:ind w:firstLine="567"/>
        <w:jc w:val="both"/>
        <w:rPr>
          <w:sz w:val="26"/>
          <w:szCs w:val="26"/>
        </w:rPr>
      </w:pPr>
      <w:r w:rsidRPr="001677FB">
        <w:rPr>
          <w:sz w:val="26"/>
          <w:szCs w:val="26"/>
        </w:rPr>
        <w:t xml:space="preserve">- наглядная информация; </w:t>
      </w:r>
    </w:p>
    <w:p w:rsidR="001677FB" w:rsidRPr="001677FB" w:rsidRDefault="001677FB" w:rsidP="001677FB">
      <w:pPr>
        <w:pStyle w:val="Default"/>
        <w:ind w:firstLine="567"/>
        <w:jc w:val="both"/>
        <w:rPr>
          <w:sz w:val="26"/>
          <w:szCs w:val="26"/>
        </w:rPr>
      </w:pPr>
      <w:r w:rsidRPr="001677FB">
        <w:rPr>
          <w:sz w:val="26"/>
          <w:szCs w:val="26"/>
        </w:rPr>
        <w:t>- выставки совместных работ;</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 посещение открытых мероприятий и участие в них;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 заключение договоров с родителями вновь поступивших детей </w:t>
      </w:r>
      <w:r w:rsidRPr="001677FB">
        <w:rPr>
          <w:rFonts w:ascii="Times New Roman" w:hAnsi="Times New Roman" w:cs="Times New Roman"/>
          <w:color w:val="FF0000"/>
          <w:sz w:val="26"/>
          <w:szCs w:val="26"/>
        </w:rPr>
        <w:t xml:space="preserve"> </w:t>
      </w:r>
    </w:p>
    <w:p w:rsidR="001677FB" w:rsidRPr="001677FB" w:rsidRDefault="001677FB" w:rsidP="001677FB">
      <w:pPr>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В 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работы с кадрами, показ непрерывной образовательной деятельности с детьми для родителей;</w:t>
      </w:r>
    </w:p>
    <w:p w:rsidR="001677FB" w:rsidRPr="001677FB" w:rsidRDefault="001677FB" w:rsidP="001677FB">
      <w:pPr>
        <w:autoSpaceDE w:val="0"/>
        <w:spacing w:after="0" w:line="240" w:lineRule="auto"/>
        <w:ind w:firstLine="567"/>
        <w:jc w:val="both"/>
        <w:rPr>
          <w:rFonts w:ascii="Times New Roman" w:hAnsi="Times New Roman" w:cs="Times New Roman"/>
          <w:b/>
          <w:bCs/>
          <w:color w:val="000000"/>
          <w:sz w:val="26"/>
          <w:szCs w:val="26"/>
        </w:rPr>
      </w:pPr>
      <w:proofErr w:type="gramStart"/>
      <w:r w:rsidRPr="001677FB">
        <w:rPr>
          <w:rFonts w:ascii="Times New Roman" w:hAnsi="Times New Roman" w:cs="Times New Roman"/>
          <w:color w:val="000000"/>
          <w:sz w:val="26"/>
          <w:szCs w:val="26"/>
        </w:rPr>
        <w:lastRenderedPageBreak/>
        <w:t>Контроль за</w:t>
      </w:r>
      <w:proofErr w:type="gramEnd"/>
      <w:r w:rsidRPr="001677FB">
        <w:rPr>
          <w:rFonts w:ascii="Times New Roman" w:hAnsi="Times New Roman" w:cs="Times New Roman"/>
          <w:color w:val="000000"/>
          <w:sz w:val="26"/>
          <w:szCs w:val="26"/>
        </w:rPr>
        <w:t xml:space="preserve"> ходом и результатами воспитательно-образовательной работы с детьми во всех возрастных подгруппах ДОУ осуществляется целенаправленно, носит системный характер. </w:t>
      </w:r>
    </w:p>
    <w:p w:rsidR="001677FB" w:rsidRPr="001677FB" w:rsidRDefault="001677FB" w:rsidP="001677FB">
      <w:pPr>
        <w:spacing w:after="0" w:line="240" w:lineRule="auto"/>
        <w:ind w:firstLine="567"/>
        <w:jc w:val="both"/>
        <w:rPr>
          <w:sz w:val="26"/>
          <w:szCs w:val="26"/>
        </w:rPr>
      </w:pPr>
      <w:r w:rsidRPr="00793B36">
        <w:rPr>
          <w:rFonts w:ascii="Times New Roman" w:hAnsi="Times New Roman" w:cs="Times New Roman"/>
          <w:b/>
          <w:bCs/>
          <w:color w:val="000000"/>
          <w:sz w:val="26"/>
          <w:szCs w:val="26"/>
        </w:rPr>
        <w:t>Вывод:</w:t>
      </w:r>
      <w:r w:rsidRPr="001677FB">
        <w:rPr>
          <w:rFonts w:ascii="Times New Roman" w:hAnsi="Times New Roman" w:cs="Times New Roman"/>
          <w:b/>
          <w:bCs/>
          <w:color w:val="000000"/>
          <w:sz w:val="26"/>
          <w:szCs w:val="26"/>
        </w:rPr>
        <w:t xml:space="preserve"> </w:t>
      </w:r>
      <w:r w:rsidRPr="001677FB">
        <w:rPr>
          <w:rFonts w:ascii="Times New Roman" w:hAnsi="Times New Roman" w:cs="Times New Roman"/>
          <w:color w:val="000000"/>
          <w:sz w:val="26"/>
          <w:szCs w:val="26"/>
        </w:rPr>
        <w:t>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1677FB" w:rsidRDefault="001677FB" w:rsidP="001677FB">
      <w:pPr>
        <w:spacing w:after="0" w:line="240" w:lineRule="auto"/>
        <w:jc w:val="center"/>
        <w:rPr>
          <w:rFonts w:ascii="Times New Roman" w:hAnsi="Times New Roman" w:cs="Times New Roman"/>
          <w:b/>
          <w:sz w:val="28"/>
          <w:szCs w:val="28"/>
        </w:rPr>
      </w:pPr>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5. Кадровое обеспечение</w:t>
      </w:r>
    </w:p>
    <w:p w:rsidR="001677FB" w:rsidRDefault="001677FB" w:rsidP="001677FB">
      <w:pPr>
        <w:spacing w:after="0" w:line="240" w:lineRule="auto"/>
        <w:jc w:val="center"/>
        <w:rPr>
          <w:rFonts w:ascii="Times New Roman" w:hAnsi="Times New Roman" w:cs="Times New Roman"/>
          <w:b/>
          <w:sz w:val="28"/>
          <w:szCs w:val="28"/>
        </w:rPr>
      </w:pP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 xml:space="preserve">Анализ соответствия кадрового обеспечения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В ДОУ имеется план повышения квалификации педагогических работников, план аттестации педагогических кадров. </w:t>
      </w: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 xml:space="preserve">Педагогический коллектив Учреждения состоит из </w:t>
      </w:r>
      <w:r w:rsidR="00793B36">
        <w:rPr>
          <w:rFonts w:ascii="Times New Roman" w:eastAsia="Times New Roman" w:hAnsi="Times New Roman" w:cs="Times New Roman"/>
          <w:sz w:val="26"/>
          <w:szCs w:val="26"/>
          <w:lang w:eastAsia="ru-RU"/>
        </w:rPr>
        <w:t>7</w:t>
      </w:r>
      <w:r w:rsidRPr="00793B36">
        <w:rPr>
          <w:rFonts w:ascii="Times New Roman" w:eastAsia="Times New Roman" w:hAnsi="Times New Roman" w:cs="Times New Roman"/>
          <w:sz w:val="26"/>
          <w:szCs w:val="26"/>
          <w:lang w:eastAsia="ru-RU"/>
        </w:rPr>
        <w:t xml:space="preserve"> воспитателей, музыкального руководителя, учителя – логопеда.</w:t>
      </w:r>
    </w:p>
    <w:tbl>
      <w:tblPr>
        <w:tblStyle w:val="a6"/>
        <w:tblW w:w="0" w:type="auto"/>
        <w:tblLook w:val="04A0"/>
      </w:tblPr>
      <w:tblGrid>
        <w:gridCol w:w="6796"/>
        <w:gridCol w:w="3200"/>
      </w:tblGrid>
      <w:tr w:rsidR="001677FB" w:rsidRPr="00793B36" w:rsidTr="001677FB">
        <w:tc>
          <w:tcPr>
            <w:tcW w:w="6941" w:type="dxa"/>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Уровень образования</w:t>
            </w:r>
          </w:p>
        </w:tc>
        <w:tc>
          <w:tcPr>
            <w:tcW w:w="3254" w:type="dxa"/>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Количество человек</w:t>
            </w:r>
          </w:p>
        </w:tc>
      </w:tr>
      <w:tr w:rsidR="001677FB" w:rsidRPr="00793B36" w:rsidTr="001677FB">
        <w:tc>
          <w:tcPr>
            <w:tcW w:w="6941" w:type="dxa"/>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Высшее профессиональное образование</w:t>
            </w:r>
          </w:p>
        </w:tc>
        <w:tc>
          <w:tcPr>
            <w:tcW w:w="3254" w:type="dxa"/>
          </w:tcPr>
          <w:p w:rsidR="001677FB" w:rsidRPr="00793B36" w:rsidRDefault="00793B36"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1677FB" w:rsidRPr="00793B36" w:rsidTr="001677FB">
        <w:tc>
          <w:tcPr>
            <w:tcW w:w="6941" w:type="dxa"/>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Среднее профессиональное образование</w:t>
            </w:r>
          </w:p>
        </w:tc>
        <w:tc>
          <w:tcPr>
            <w:tcW w:w="3254" w:type="dxa"/>
          </w:tcPr>
          <w:p w:rsidR="001677FB" w:rsidRPr="00793B36" w:rsidRDefault="00793B36"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bl>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p>
    <w:tbl>
      <w:tblPr>
        <w:tblStyle w:val="a6"/>
        <w:tblW w:w="10202" w:type="dxa"/>
        <w:tblLook w:val="04A0"/>
      </w:tblPr>
      <w:tblGrid>
        <w:gridCol w:w="2122"/>
        <w:gridCol w:w="1559"/>
        <w:gridCol w:w="1701"/>
        <w:gridCol w:w="1559"/>
        <w:gridCol w:w="1701"/>
        <w:gridCol w:w="1560"/>
      </w:tblGrid>
      <w:tr w:rsidR="001677FB" w:rsidRPr="00793B36" w:rsidTr="001677FB">
        <w:tc>
          <w:tcPr>
            <w:tcW w:w="2122" w:type="dxa"/>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Возраст педагогов</w:t>
            </w:r>
          </w:p>
        </w:tc>
        <w:tc>
          <w:tcPr>
            <w:tcW w:w="1559" w:type="dxa"/>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до 25</w:t>
            </w:r>
          </w:p>
        </w:tc>
        <w:tc>
          <w:tcPr>
            <w:tcW w:w="1701" w:type="dxa"/>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25-29</w:t>
            </w:r>
          </w:p>
        </w:tc>
        <w:tc>
          <w:tcPr>
            <w:tcW w:w="1559" w:type="dxa"/>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30-39</w:t>
            </w:r>
          </w:p>
        </w:tc>
        <w:tc>
          <w:tcPr>
            <w:tcW w:w="1701" w:type="dxa"/>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40-49</w:t>
            </w:r>
          </w:p>
        </w:tc>
        <w:tc>
          <w:tcPr>
            <w:tcW w:w="1560" w:type="dxa"/>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свыше 50</w:t>
            </w:r>
          </w:p>
        </w:tc>
      </w:tr>
      <w:tr w:rsidR="001677FB" w:rsidRPr="00793B36" w:rsidTr="001677FB">
        <w:tc>
          <w:tcPr>
            <w:tcW w:w="2122" w:type="dxa"/>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Кол-во человек</w:t>
            </w:r>
          </w:p>
        </w:tc>
        <w:tc>
          <w:tcPr>
            <w:tcW w:w="1559" w:type="dxa"/>
          </w:tcPr>
          <w:p w:rsidR="001677FB" w:rsidRPr="00793B36" w:rsidRDefault="00793B36"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701" w:type="dxa"/>
          </w:tcPr>
          <w:p w:rsidR="001677FB" w:rsidRPr="00793B36" w:rsidRDefault="00793B36"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559" w:type="dxa"/>
          </w:tcPr>
          <w:p w:rsidR="001677FB" w:rsidRPr="00793B36" w:rsidRDefault="00793B36"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701" w:type="dxa"/>
          </w:tcPr>
          <w:p w:rsidR="001677FB" w:rsidRPr="00793B36" w:rsidRDefault="00793B36"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560" w:type="dxa"/>
          </w:tcPr>
          <w:p w:rsidR="001677FB" w:rsidRPr="00793B36" w:rsidRDefault="00793B36"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bl>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В 2016 – 2017 учеб</w:t>
      </w:r>
      <w:r w:rsidR="00793B36">
        <w:rPr>
          <w:rFonts w:ascii="Times New Roman" w:eastAsia="Times New Roman" w:hAnsi="Times New Roman" w:cs="Times New Roman"/>
          <w:sz w:val="26"/>
          <w:szCs w:val="26"/>
          <w:lang w:eastAsia="ru-RU"/>
        </w:rPr>
        <w:t>ном году 2 педагога (воспитатель, учитель-логопед</w:t>
      </w:r>
      <w:r w:rsidRPr="00793B36">
        <w:rPr>
          <w:rFonts w:ascii="Times New Roman" w:eastAsia="Times New Roman" w:hAnsi="Times New Roman" w:cs="Times New Roman"/>
          <w:sz w:val="26"/>
          <w:szCs w:val="26"/>
          <w:lang w:eastAsia="ru-RU"/>
        </w:rPr>
        <w:t xml:space="preserve">) </w:t>
      </w:r>
      <w:r w:rsidR="00793B36">
        <w:rPr>
          <w:rFonts w:ascii="Times New Roman" w:eastAsia="Times New Roman" w:hAnsi="Times New Roman" w:cs="Times New Roman"/>
          <w:sz w:val="26"/>
          <w:szCs w:val="26"/>
          <w:lang w:eastAsia="ru-RU"/>
        </w:rPr>
        <w:t xml:space="preserve">аттестовались на </w:t>
      </w:r>
      <w:r w:rsidRPr="00793B36">
        <w:rPr>
          <w:rFonts w:ascii="Times New Roman" w:eastAsia="Times New Roman" w:hAnsi="Times New Roman" w:cs="Times New Roman"/>
          <w:sz w:val="26"/>
          <w:szCs w:val="26"/>
          <w:lang w:eastAsia="ru-RU"/>
        </w:rPr>
        <w:t>высшую квалификационную категорию.</w:t>
      </w: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p>
    <w:tbl>
      <w:tblPr>
        <w:tblStyle w:val="a6"/>
        <w:tblW w:w="10201" w:type="dxa"/>
        <w:tblLook w:val="04A0"/>
      </w:tblPr>
      <w:tblGrid>
        <w:gridCol w:w="6941"/>
        <w:gridCol w:w="3260"/>
      </w:tblGrid>
      <w:tr w:rsidR="001677FB" w:rsidRPr="00793B36" w:rsidTr="001677FB">
        <w:tc>
          <w:tcPr>
            <w:tcW w:w="6941" w:type="dxa"/>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Квалификационная категория</w:t>
            </w:r>
          </w:p>
        </w:tc>
        <w:tc>
          <w:tcPr>
            <w:tcW w:w="3260" w:type="dxa"/>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Количество человек</w:t>
            </w:r>
          </w:p>
        </w:tc>
      </w:tr>
      <w:tr w:rsidR="001677FB" w:rsidRPr="00793B36" w:rsidTr="001677FB">
        <w:tc>
          <w:tcPr>
            <w:tcW w:w="6941" w:type="dxa"/>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Первая квалификационная категория</w:t>
            </w:r>
          </w:p>
        </w:tc>
        <w:tc>
          <w:tcPr>
            <w:tcW w:w="3260" w:type="dxa"/>
          </w:tcPr>
          <w:p w:rsidR="001677FB" w:rsidRPr="00793B36" w:rsidRDefault="00793B36"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1677FB" w:rsidRPr="00793B36" w:rsidTr="001677FB">
        <w:tc>
          <w:tcPr>
            <w:tcW w:w="6941" w:type="dxa"/>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Высшая квалификационная категория</w:t>
            </w:r>
          </w:p>
        </w:tc>
        <w:tc>
          <w:tcPr>
            <w:tcW w:w="3260" w:type="dxa"/>
          </w:tcPr>
          <w:p w:rsidR="001677FB" w:rsidRPr="00793B36" w:rsidRDefault="00793B36"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793B36" w:rsidRPr="00793B36" w:rsidTr="001677FB">
        <w:tc>
          <w:tcPr>
            <w:tcW w:w="6941" w:type="dxa"/>
          </w:tcPr>
          <w:p w:rsidR="00793B36" w:rsidRPr="00793B36" w:rsidRDefault="00793B36"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Без категории</w:t>
            </w:r>
          </w:p>
        </w:tc>
        <w:tc>
          <w:tcPr>
            <w:tcW w:w="3260" w:type="dxa"/>
          </w:tcPr>
          <w:p w:rsidR="00793B36" w:rsidRDefault="00793B36"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bl>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1677FB" w:rsidRPr="00793B36" w:rsidRDefault="001677FB" w:rsidP="001677FB">
      <w:pPr>
        <w:autoSpaceDE w:val="0"/>
        <w:spacing w:after="0" w:line="240" w:lineRule="auto"/>
        <w:ind w:firstLine="567"/>
        <w:jc w:val="both"/>
        <w:rPr>
          <w:rFonts w:ascii="Times New Roman" w:hAnsi="Times New Roman" w:cs="Times New Roman"/>
          <w:bCs/>
          <w:color w:val="000000"/>
          <w:sz w:val="26"/>
          <w:szCs w:val="26"/>
        </w:rPr>
      </w:pPr>
      <w:r w:rsidRPr="00793B36">
        <w:rPr>
          <w:rFonts w:ascii="Times New Roman" w:hAnsi="Times New Roman" w:cs="Times New Roman"/>
          <w:bCs/>
          <w:color w:val="000000"/>
          <w:sz w:val="26"/>
          <w:szCs w:val="26"/>
        </w:rPr>
        <w:t>Одним из показателей эффективности работы администрации по кадровому обеспечению является отсутствие вакансий в образовательной организации.</w:t>
      </w: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Педагоги своевременно 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082016" w:rsidRDefault="00082016"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Заведующий: </w:t>
      </w:r>
    </w:p>
    <w:p w:rsidR="00EE0765" w:rsidRDefault="00082016"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- 28.10.16 г. посетила семинар-совещание г</w:t>
      </w:r>
      <w:proofErr w:type="gramStart"/>
      <w:r>
        <w:rPr>
          <w:rFonts w:ascii="Times New Roman" w:hAnsi="Times New Roman" w:cs="Times New Roman"/>
          <w:bCs/>
          <w:sz w:val="26"/>
          <w:szCs w:val="26"/>
        </w:rPr>
        <w:t>.Б</w:t>
      </w:r>
      <w:proofErr w:type="gramEnd"/>
      <w:r>
        <w:rPr>
          <w:rFonts w:ascii="Times New Roman" w:hAnsi="Times New Roman" w:cs="Times New Roman"/>
          <w:bCs/>
          <w:sz w:val="26"/>
          <w:szCs w:val="26"/>
        </w:rPr>
        <w:t>арнаул Инновационный проект «Формирование навыков жизнедеятельности у воспитанников ДОУ» (</w:t>
      </w:r>
      <w:proofErr w:type="spellStart"/>
      <w:r>
        <w:rPr>
          <w:rFonts w:ascii="Times New Roman" w:hAnsi="Times New Roman" w:cs="Times New Roman"/>
          <w:bCs/>
          <w:sz w:val="26"/>
          <w:szCs w:val="26"/>
        </w:rPr>
        <w:t>д</w:t>
      </w:r>
      <w:proofErr w:type="spellEnd"/>
      <w:r>
        <w:rPr>
          <w:rFonts w:ascii="Times New Roman" w:hAnsi="Times New Roman" w:cs="Times New Roman"/>
          <w:bCs/>
          <w:sz w:val="26"/>
          <w:szCs w:val="26"/>
        </w:rPr>
        <w:t>/с № 109);</w:t>
      </w:r>
    </w:p>
    <w:p w:rsidR="00082016" w:rsidRDefault="00082016"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- 23.11.16 г. выступала на совещании заведующих по теме «Плановые проверки ОБНАДЗОР»;</w:t>
      </w:r>
    </w:p>
    <w:p w:rsidR="00082016" w:rsidRDefault="00082016"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- 27.02.17 г. посетила </w:t>
      </w:r>
      <w:proofErr w:type="spellStart"/>
      <w:r>
        <w:rPr>
          <w:rFonts w:ascii="Times New Roman" w:hAnsi="Times New Roman" w:cs="Times New Roman"/>
          <w:bCs/>
          <w:sz w:val="26"/>
          <w:szCs w:val="26"/>
        </w:rPr>
        <w:t>вебинар-совещание</w:t>
      </w:r>
      <w:proofErr w:type="spellEnd"/>
      <w:r>
        <w:rPr>
          <w:rFonts w:ascii="Times New Roman" w:hAnsi="Times New Roman" w:cs="Times New Roman"/>
          <w:bCs/>
          <w:sz w:val="26"/>
          <w:szCs w:val="26"/>
        </w:rPr>
        <w:t xml:space="preserve"> «Внедрение </w:t>
      </w:r>
      <w:proofErr w:type="spellStart"/>
      <w:r>
        <w:rPr>
          <w:rFonts w:ascii="Times New Roman" w:hAnsi="Times New Roman" w:cs="Times New Roman"/>
          <w:bCs/>
          <w:sz w:val="26"/>
          <w:szCs w:val="26"/>
        </w:rPr>
        <w:t>профстандарта</w:t>
      </w:r>
      <w:proofErr w:type="spellEnd"/>
      <w:r>
        <w:rPr>
          <w:rFonts w:ascii="Times New Roman" w:hAnsi="Times New Roman" w:cs="Times New Roman"/>
          <w:bCs/>
          <w:sz w:val="26"/>
          <w:szCs w:val="26"/>
        </w:rPr>
        <w:t xml:space="preserve"> «Педагог»: от настоящего к перспективам»;</w:t>
      </w:r>
    </w:p>
    <w:p w:rsidR="00082016" w:rsidRDefault="00082016"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- 10.02.17 г. ведущая на муниципальном конкурсе «Воспитатель года-2017»;</w:t>
      </w:r>
    </w:p>
    <w:p w:rsidR="00082016" w:rsidRDefault="00082016"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Март 17 г. ведущая (2 дня) на муниципальном фестивале юных дарований «Весенняя капель»</w:t>
      </w:r>
    </w:p>
    <w:p w:rsidR="001677FB" w:rsidRPr="00793B36" w:rsidRDefault="001677FB" w:rsidP="001677FB">
      <w:pPr>
        <w:autoSpaceDE w:val="0"/>
        <w:spacing w:after="0" w:line="240" w:lineRule="auto"/>
        <w:ind w:firstLine="567"/>
        <w:jc w:val="both"/>
        <w:rPr>
          <w:rFonts w:ascii="Times New Roman" w:hAnsi="Times New Roman" w:cs="Times New Roman"/>
          <w:bCs/>
          <w:color w:val="000000"/>
          <w:sz w:val="26"/>
          <w:szCs w:val="26"/>
        </w:rPr>
      </w:pPr>
      <w:r w:rsidRPr="00EE0765">
        <w:rPr>
          <w:rFonts w:ascii="Times New Roman" w:hAnsi="Times New Roman" w:cs="Times New Roman"/>
          <w:bCs/>
          <w:sz w:val="26"/>
          <w:szCs w:val="26"/>
        </w:rPr>
        <w:t>Педагоги принимают участие</w:t>
      </w:r>
      <w:r w:rsidRPr="00793B36">
        <w:rPr>
          <w:rFonts w:ascii="Times New Roman" w:hAnsi="Times New Roman" w:cs="Times New Roman"/>
          <w:bCs/>
          <w:color w:val="000000"/>
          <w:sz w:val="26"/>
          <w:szCs w:val="26"/>
        </w:rPr>
        <w:t xml:space="preserve"> в </w:t>
      </w:r>
      <w:r w:rsidR="00793B36">
        <w:rPr>
          <w:rFonts w:ascii="Times New Roman" w:hAnsi="Times New Roman" w:cs="Times New Roman"/>
          <w:bCs/>
          <w:color w:val="000000"/>
          <w:sz w:val="26"/>
          <w:szCs w:val="26"/>
        </w:rPr>
        <w:t>муниципальных</w:t>
      </w:r>
      <w:r w:rsidR="00EE0765">
        <w:rPr>
          <w:rFonts w:ascii="Times New Roman" w:hAnsi="Times New Roman" w:cs="Times New Roman"/>
          <w:bCs/>
          <w:color w:val="000000"/>
          <w:sz w:val="26"/>
          <w:szCs w:val="26"/>
        </w:rPr>
        <w:t>, краевых, всероссийских</w:t>
      </w:r>
      <w:r w:rsidRPr="00793B36">
        <w:rPr>
          <w:rFonts w:ascii="Times New Roman" w:hAnsi="Times New Roman" w:cs="Times New Roman"/>
          <w:bCs/>
          <w:color w:val="000000"/>
          <w:sz w:val="26"/>
          <w:szCs w:val="26"/>
        </w:rPr>
        <w:t xml:space="preserve"> конкурсах и выставках.</w:t>
      </w:r>
    </w:p>
    <w:p w:rsidR="00A37FF3" w:rsidRPr="00EE0765" w:rsidRDefault="00A37FF3" w:rsidP="001677FB">
      <w:pPr>
        <w:autoSpaceDE w:val="0"/>
        <w:spacing w:after="0" w:line="240" w:lineRule="auto"/>
        <w:ind w:firstLine="567"/>
        <w:jc w:val="both"/>
        <w:rPr>
          <w:rFonts w:ascii="Times New Roman" w:hAnsi="Times New Roman" w:cs="Times New Roman"/>
          <w:b/>
          <w:bCs/>
          <w:sz w:val="26"/>
          <w:szCs w:val="26"/>
          <w:u w:val="single"/>
        </w:rPr>
      </w:pPr>
      <w:r w:rsidRPr="00EE0765">
        <w:rPr>
          <w:rFonts w:ascii="Times New Roman" w:hAnsi="Times New Roman" w:cs="Times New Roman"/>
          <w:b/>
          <w:bCs/>
          <w:sz w:val="26"/>
          <w:szCs w:val="26"/>
          <w:u w:val="single"/>
        </w:rPr>
        <w:t>Участие педагогов в конкурсах, выставках в 2016-2017 учебном году</w:t>
      </w:r>
    </w:p>
    <w:tbl>
      <w:tblPr>
        <w:tblStyle w:val="a6"/>
        <w:tblW w:w="0" w:type="auto"/>
        <w:tblLook w:val="04A0"/>
      </w:tblPr>
      <w:tblGrid>
        <w:gridCol w:w="1292"/>
        <w:gridCol w:w="3828"/>
        <w:gridCol w:w="1725"/>
        <w:gridCol w:w="3151"/>
      </w:tblGrid>
      <w:tr w:rsidR="0007208C" w:rsidTr="007A45B3">
        <w:tc>
          <w:tcPr>
            <w:tcW w:w="1292" w:type="dxa"/>
          </w:tcPr>
          <w:p w:rsidR="00A37FF3" w:rsidRPr="007A45B3" w:rsidRDefault="007A45B3" w:rsidP="001677FB">
            <w:pPr>
              <w:autoSpaceDE w:val="0"/>
              <w:jc w:val="both"/>
              <w:rPr>
                <w:rFonts w:ascii="Times New Roman" w:hAnsi="Times New Roman" w:cs="Times New Roman"/>
                <w:bCs/>
                <w:i/>
                <w:sz w:val="24"/>
                <w:szCs w:val="26"/>
              </w:rPr>
            </w:pPr>
            <w:r w:rsidRPr="007A45B3">
              <w:rPr>
                <w:rFonts w:ascii="Times New Roman" w:hAnsi="Times New Roman" w:cs="Times New Roman"/>
                <w:bCs/>
                <w:i/>
                <w:sz w:val="24"/>
                <w:szCs w:val="26"/>
              </w:rPr>
              <w:t>Дата</w:t>
            </w:r>
          </w:p>
        </w:tc>
        <w:tc>
          <w:tcPr>
            <w:tcW w:w="3828" w:type="dxa"/>
          </w:tcPr>
          <w:p w:rsidR="00A37FF3" w:rsidRPr="007A45B3" w:rsidRDefault="007A45B3" w:rsidP="001677FB">
            <w:pPr>
              <w:autoSpaceDE w:val="0"/>
              <w:jc w:val="both"/>
              <w:rPr>
                <w:rFonts w:ascii="Times New Roman" w:hAnsi="Times New Roman" w:cs="Times New Roman"/>
                <w:bCs/>
                <w:i/>
                <w:sz w:val="24"/>
                <w:szCs w:val="26"/>
              </w:rPr>
            </w:pPr>
            <w:r w:rsidRPr="007A45B3">
              <w:rPr>
                <w:rFonts w:ascii="Times New Roman" w:hAnsi="Times New Roman" w:cs="Times New Roman"/>
                <w:bCs/>
                <w:i/>
                <w:sz w:val="24"/>
                <w:szCs w:val="26"/>
              </w:rPr>
              <w:t>Название</w:t>
            </w:r>
          </w:p>
        </w:tc>
        <w:tc>
          <w:tcPr>
            <w:tcW w:w="1725" w:type="dxa"/>
          </w:tcPr>
          <w:p w:rsidR="00A37FF3" w:rsidRPr="007A45B3" w:rsidRDefault="007A45B3" w:rsidP="001677FB">
            <w:pPr>
              <w:autoSpaceDE w:val="0"/>
              <w:jc w:val="both"/>
              <w:rPr>
                <w:rFonts w:ascii="Times New Roman" w:hAnsi="Times New Roman" w:cs="Times New Roman"/>
                <w:bCs/>
                <w:i/>
                <w:sz w:val="24"/>
                <w:szCs w:val="26"/>
              </w:rPr>
            </w:pPr>
            <w:r w:rsidRPr="007A45B3">
              <w:rPr>
                <w:rFonts w:ascii="Times New Roman" w:hAnsi="Times New Roman" w:cs="Times New Roman"/>
                <w:bCs/>
                <w:i/>
                <w:sz w:val="24"/>
                <w:szCs w:val="26"/>
              </w:rPr>
              <w:t>Результат</w:t>
            </w:r>
          </w:p>
        </w:tc>
        <w:tc>
          <w:tcPr>
            <w:tcW w:w="3151" w:type="dxa"/>
          </w:tcPr>
          <w:p w:rsidR="00A37FF3" w:rsidRPr="007A45B3" w:rsidRDefault="007A45B3" w:rsidP="001677FB">
            <w:pPr>
              <w:autoSpaceDE w:val="0"/>
              <w:jc w:val="both"/>
              <w:rPr>
                <w:rFonts w:ascii="Times New Roman" w:hAnsi="Times New Roman" w:cs="Times New Roman"/>
                <w:bCs/>
                <w:i/>
                <w:sz w:val="24"/>
                <w:szCs w:val="26"/>
              </w:rPr>
            </w:pPr>
            <w:r w:rsidRPr="007A45B3">
              <w:rPr>
                <w:rFonts w:ascii="Times New Roman" w:hAnsi="Times New Roman" w:cs="Times New Roman"/>
                <w:bCs/>
                <w:i/>
                <w:sz w:val="24"/>
                <w:szCs w:val="26"/>
              </w:rPr>
              <w:t>Участники</w:t>
            </w:r>
          </w:p>
        </w:tc>
      </w:tr>
      <w:tr w:rsidR="007A45B3" w:rsidTr="007A45B3">
        <w:tc>
          <w:tcPr>
            <w:tcW w:w="1292"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Сентябрь 16</w:t>
            </w:r>
          </w:p>
        </w:tc>
        <w:tc>
          <w:tcPr>
            <w:tcW w:w="3828"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Администрация Целинного района</w:t>
            </w:r>
          </w:p>
        </w:tc>
        <w:tc>
          <w:tcPr>
            <w:tcW w:w="1725" w:type="dxa"/>
          </w:tcPr>
          <w:p w:rsidR="007A45B3" w:rsidRPr="007A45B3" w:rsidRDefault="007A45B3" w:rsidP="001677FB">
            <w:pPr>
              <w:autoSpaceDE w:val="0"/>
              <w:jc w:val="both"/>
              <w:rPr>
                <w:rFonts w:ascii="Times New Roman" w:hAnsi="Times New Roman" w:cs="Times New Roman"/>
                <w:bCs/>
                <w:sz w:val="20"/>
                <w:szCs w:val="26"/>
              </w:rPr>
            </w:pPr>
            <w:r w:rsidRPr="007A45B3">
              <w:rPr>
                <w:rFonts w:ascii="Times New Roman" w:hAnsi="Times New Roman" w:cs="Times New Roman"/>
                <w:bCs/>
                <w:sz w:val="20"/>
                <w:szCs w:val="26"/>
              </w:rPr>
              <w:t>Благодарность</w:t>
            </w:r>
          </w:p>
          <w:p w:rsidR="007A45B3" w:rsidRDefault="007A45B3" w:rsidP="001677FB">
            <w:pPr>
              <w:autoSpaceDE w:val="0"/>
              <w:jc w:val="both"/>
              <w:rPr>
                <w:rFonts w:ascii="Times New Roman" w:hAnsi="Times New Roman" w:cs="Times New Roman"/>
                <w:bCs/>
                <w:sz w:val="26"/>
                <w:szCs w:val="26"/>
              </w:rPr>
            </w:pPr>
            <w:r w:rsidRPr="007A45B3">
              <w:rPr>
                <w:rFonts w:ascii="Times New Roman" w:hAnsi="Times New Roman" w:cs="Times New Roman"/>
                <w:bCs/>
                <w:sz w:val="20"/>
                <w:szCs w:val="26"/>
              </w:rPr>
              <w:t>за подготовку детского образовательного учреждения к новому учебному году</w:t>
            </w:r>
          </w:p>
        </w:tc>
        <w:tc>
          <w:tcPr>
            <w:tcW w:w="3151"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Сотрудники и родители ДОУ</w:t>
            </w:r>
          </w:p>
        </w:tc>
      </w:tr>
      <w:tr w:rsidR="007A45B3" w:rsidTr="007A45B3">
        <w:tc>
          <w:tcPr>
            <w:tcW w:w="1292"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10.02.17</w:t>
            </w:r>
          </w:p>
        </w:tc>
        <w:tc>
          <w:tcPr>
            <w:tcW w:w="3828"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Муниципальный этап краевого конкурса «Воспитатель года-2017»</w:t>
            </w:r>
          </w:p>
        </w:tc>
        <w:tc>
          <w:tcPr>
            <w:tcW w:w="1725"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1 место</w:t>
            </w:r>
          </w:p>
        </w:tc>
        <w:tc>
          <w:tcPr>
            <w:tcW w:w="3151"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Сметанина И.В.</w:t>
            </w:r>
          </w:p>
        </w:tc>
      </w:tr>
      <w:tr w:rsidR="0007208C" w:rsidTr="007A45B3">
        <w:tc>
          <w:tcPr>
            <w:tcW w:w="1292" w:type="dxa"/>
          </w:tcPr>
          <w:p w:rsidR="0007208C" w:rsidRDefault="0007208C"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Март 17</w:t>
            </w:r>
          </w:p>
        </w:tc>
        <w:tc>
          <w:tcPr>
            <w:tcW w:w="3828" w:type="dxa"/>
          </w:tcPr>
          <w:p w:rsidR="007A45B3" w:rsidRDefault="0007208C"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 xml:space="preserve">Всероссийский конкурс «Метелица» </w:t>
            </w:r>
          </w:p>
          <w:p w:rsidR="0007208C" w:rsidRDefault="0007208C"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Номинация: «Февральская лазурь!»</w:t>
            </w:r>
          </w:p>
        </w:tc>
        <w:tc>
          <w:tcPr>
            <w:tcW w:w="1725" w:type="dxa"/>
          </w:tcPr>
          <w:p w:rsidR="0007208C"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Победитель 1 место</w:t>
            </w:r>
          </w:p>
        </w:tc>
        <w:tc>
          <w:tcPr>
            <w:tcW w:w="3151" w:type="dxa"/>
          </w:tcPr>
          <w:p w:rsidR="0007208C"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Тарасова Г.А.</w:t>
            </w:r>
          </w:p>
        </w:tc>
      </w:tr>
      <w:tr w:rsidR="007A45B3" w:rsidTr="007A45B3">
        <w:tc>
          <w:tcPr>
            <w:tcW w:w="1292"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Март 17</w:t>
            </w:r>
          </w:p>
        </w:tc>
        <w:tc>
          <w:tcPr>
            <w:tcW w:w="3828"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 xml:space="preserve">Всероссийский конкурс «Международный женский день» </w:t>
            </w:r>
          </w:p>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Номинация: «Мастер-класс»</w:t>
            </w:r>
          </w:p>
        </w:tc>
        <w:tc>
          <w:tcPr>
            <w:tcW w:w="1725"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2 место</w:t>
            </w:r>
          </w:p>
        </w:tc>
        <w:tc>
          <w:tcPr>
            <w:tcW w:w="3151" w:type="dxa"/>
          </w:tcPr>
          <w:p w:rsidR="007A45B3" w:rsidRDefault="007A45B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Тарасова Г.А.</w:t>
            </w:r>
          </w:p>
        </w:tc>
      </w:tr>
      <w:tr w:rsidR="0007208C" w:rsidTr="007A45B3">
        <w:tc>
          <w:tcPr>
            <w:tcW w:w="1292" w:type="dxa"/>
          </w:tcPr>
          <w:p w:rsidR="00A37FF3" w:rsidRDefault="00A37FF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24.03.17</w:t>
            </w:r>
          </w:p>
        </w:tc>
        <w:tc>
          <w:tcPr>
            <w:tcW w:w="3828" w:type="dxa"/>
          </w:tcPr>
          <w:p w:rsidR="00A37FF3" w:rsidRDefault="00A37FF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Муниципальное спортивное мероприятие «Навстречу рекордам»</w:t>
            </w:r>
          </w:p>
        </w:tc>
        <w:tc>
          <w:tcPr>
            <w:tcW w:w="1725" w:type="dxa"/>
          </w:tcPr>
          <w:p w:rsidR="00A37FF3" w:rsidRDefault="00A37FF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1 место в личном первенстве</w:t>
            </w:r>
          </w:p>
        </w:tc>
        <w:tc>
          <w:tcPr>
            <w:tcW w:w="3151" w:type="dxa"/>
          </w:tcPr>
          <w:p w:rsidR="00A37FF3" w:rsidRDefault="00A37FF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9 человек</w:t>
            </w:r>
          </w:p>
        </w:tc>
      </w:tr>
      <w:tr w:rsidR="0007208C" w:rsidTr="007A45B3">
        <w:tc>
          <w:tcPr>
            <w:tcW w:w="1292" w:type="dxa"/>
          </w:tcPr>
          <w:p w:rsidR="00A37FF3" w:rsidRDefault="00A37FF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07.04.17</w:t>
            </w:r>
          </w:p>
        </w:tc>
        <w:tc>
          <w:tcPr>
            <w:tcW w:w="3828" w:type="dxa"/>
          </w:tcPr>
          <w:p w:rsidR="00A37FF3" w:rsidRDefault="00A37FF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Муниципальный конкурс «Современное занятие»</w:t>
            </w:r>
          </w:p>
        </w:tc>
        <w:tc>
          <w:tcPr>
            <w:tcW w:w="1725" w:type="dxa"/>
          </w:tcPr>
          <w:p w:rsidR="00A37FF3" w:rsidRDefault="00A37FF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1 место</w:t>
            </w:r>
          </w:p>
        </w:tc>
        <w:tc>
          <w:tcPr>
            <w:tcW w:w="3151" w:type="dxa"/>
          </w:tcPr>
          <w:p w:rsidR="00A37FF3" w:rsidRDefault="00A37FF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Сметанина И.В.</w:t>
            </w:r>
          </w:p>
        </w:tc>
      </w:tr>
      <w:tr w:rsidR="0007208C" w:rsidTr="007A45B3">
        <w:tc>
          <w:tcPr>
            <w:tcW w:w="1292" w:type="dxa"/>
          </w:tcPr>
          <w:p w:rsidR="00A37FF3" w:rsidRDefault="00A37FF3"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07.04.17</w:t>
            </w:r>
          </w:p>
        </w:tc>
        <w:tc>
          <w:tcPr>
            <w:tcW w:w="3828" w:type="dxa"/>
          </w:tcPr>
          <w:p w:rsidR="00A37FF3" w:rsidRDefault="00A37FF3"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Муниципальный конкурс «Современное занятие»</w:t>
            </w:r>
          </w:p>
        </w:tc>
        <w:tc>
          <w:tcPr>
            <w:tcW w:w="1725" w:type="dxa"/>
          </w:tcPr>
          <w:p w:rsidR="00A37FF3" w:rsidRDefault="00A37FF3"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2 место</w:t>
            </w:r>
          </w:p>
        </w:tc>
        <w:tc>
          <w:tcPr>
            <w:tcW w:w="3151" w:type="dxa"/>
          </w:tcPr>
          <w:p w:rsidR="00A37FF3" w:rsidRDefault="00A37FF3"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Г</w:t>
            </w:r>
            <w:r w:rsidR="0007208C">
              <w:rPr>
                <w:rFonts w:ascii="Times New Roman" w:hAnsi="Times New Roman" w:cs="Times New Roman"/>
                <w:bCs/>
                <w:sz w:val="26"/>
                <w:szCs w:val="26"/>
              </w:rPr>
              <w:t>абдульманова Л.В.</w:t>
            </w:r>
          </w:p>
        </w:tc>
      </w:tr>
      <w:tr w:rsidR="0007208C" w:rsidTr="007A45B3">
        <w:tc>
          <w:tcPr>
            <w:tcW w:w="1292" w:type="dxa"/>
          </w:tcPr>
          <w:p w:rsidR="00A37FF3" w:rsidRDefault="00A37FF3"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07.04.17</w:t>
            </w:r>
          </w:p>
        </w:tc>
        <w:tc>
          <w:tcPr>
            <w:tcW w:w="3828" w:type="dxa"/>
          </w:tcPr>
          <w:p w:rsidR="00A37FF3" w:rsidRDefault="00A37FF3"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Муниципальный конкурс «</w:t>
            </w:r>
            <w:r w:rsidR="0007208C">
              <w:rPr>
                <w:rFonts w:ascii="Times New Roman" w:hAnsi="Times New Roman" w:cs="Times New Roman"/>
                <w:bCs/>
                <w:sz w:val="26"/>
                <w:szCs w:val="26"/>
              </w:rPr>
              <w:t>Мастер-класс</w:t>
            </w:r>
            <w:r>
              <w:rPr>
                <w:rFonts w:ascii="Times New Roman" w:hAnsi="Times New Roman" w:cs="Times New Roman"/>
                <w:bCs/>
                <w:sz w:val="26"/>
                <w:szCs w:val="26"/>
              </w:rPr>
              <w:t>»</w:t>
            </w:r>
          </w:p>
        </w:tc>
        <w:tc>
          <w:tcPr>
            <w:tcW w:w="1725" w:type="dxa"/>
          </w:tcPr>
          <w:p w:rsidR="00A37FF3" w:rsidRDefault="0007208C"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Сертификат за участие</w:t>
            </w:r>
          </w:p>
        </w:tc>
        <w:tc>
          <w:tcPr>
            <w:tcW w:w="3151" w:type="dxa"/>
          </w:tcPr>
          <w:p w:rsidR="00A37FF3" w:rsidRDefault="0007208C"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Тарасова Г.А.</w:t>
            </w:r>
          </w:p>
        </w:tc>
      </w:tr>
      <w:tr w:rsidR="0007208C" w:rsidTr="007A45B3">
        <w:tc>
          <w:tcPr>
            <w:tcW w:w="1292" w:type="dxa"/>
          </w:tcPr>
          <w:p w:rsidR="0007208C" w:rsidRDefault="0007208C"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.17</w:t>
            </w:r>
          </w:p>
        </w:tc>
        <w:tc>
          <w:tcPr>
            <w:tcW w:w="3828" w:type="dxa"/>
          </w:tcPr>
          <w:p w:rsidR="0007208C" w:rsidRDefault="0007208C"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Муниципальный конкурс «Юный исследователь»</w:t>
            </w:r>
          </w:p>
        </w:tc>
        <w:tc>
          <w:tcPr>
            <w:tcW w:w="1725" w:type="dxa"/>
          </w:tcPr>
          <w:p w:rsidR="0007208C" w:rsidRDefault="0007208C" w:rsidP="0007208C">
            <w:pPr>
              <w:autoSpaceDE w:val="0"/>
              <w:jc w:val="both"/>
              <w:rPr>
                <w:rFonts w:ascii="Times New Roman" w:hAnsi="Times New Roman" w:cs="Times New Roman"/>
                <w:bCs/>
                <w:sz w:val="26"/>
                <w:szCs w:val="26"/>
              </w:rPr>
            </w:pPr>
            <w:r w:rsidRPr="0007208C">
              <w:rPr>
                <w:rFonts w:ascii="Times New Roman" w:hAnsi="Times New Roman" w:cs="Times New Roman"/>
                <w:bCs/>
                <w:sz w:val="20"/>
                <w:szCs w:val="26"/>
              </w:rPr>
              <w:t>Грамота за подготовку победителей и призёров «Юный исследователь»</w:t>
            </w:r>
          </w:p>
        </w:tc>
        <w:tc>
          <w:tcPr>
            <w:tcW w:w="3151" w:type="dxa"/>
          </w:tcPr>
          <w:p w:rsidR="0007208C" w:rsidRDefault="0007208C" w:rsidP="001677FB">
            <w:pPr>
              <w:autoSpaceDE w:val="0"/>
              <w:jc w:val="both"/>
              <w:rPr>
                <w:rFonts w:ascii="Times New Roman" w:hAnsi="Times New Roman" w:cs="Times New Roman"/>
                <w:bCs/>
                <w:sz w:val="26"/>
                <w:szCs w:val="26"/>
              </w:rPr>
            </w:pPr>
            <w:r>
              <w:rPr>
                <w:rFonts w:ascii="Times New Roman" w:hAnsi="Times New Roman" w:cs="Times New Roman"/>
                <w:bCs/>
                <w:sz w:val="26"/>
                <w:szCs w:val="26"/>
              </w:rPr>
              <w:t>Чешуина Т.В.</w:t>
            </w:r>
          </w:p>
        </w:tc>
      </w:tr>
    </w:tbl>
    <w:p w:rsidR="00A37FF3" w:rsidRPr="00A37FF3" w:rsidRDefault="00A37FF3" w:rsidP="001677FB">
      <w:pPr>
        <w:autoSpaceDE w:val="0"/>
        <w:spacing w:after="0" w:line="240" w:lineRule="auto"/>
        <w:ind w:firstLine="567"/>
        <w:jc w:val="both"/>
        <w:rPr>
          <w:rFonts w:ascii="Times New Roman" w:hAnsi="Times New Roman" w:cs="Times New Roman"/>
          <w:bCs/>
          <w:sz w:val="26"/>
          <w:szCs w:val="26"/>
        </w:rPr>
      </w:pPr>
    </w:p>
    <w:p w:rsidR="00A37FF3" w:rsidRPr="00EE0765" w:rsidRDefault="00A37FF3" w:rsidP="00A37FF3">
      <w:pPr>
        <w:autoSpaceDE w:val="0"/>
        <w:spacing w:after="0" w:line="240" w:lineRule="auto"/>
        <w:ind w:firstLine="567"/>
        <w:jc w:val="both"/>
        <w:rPr>
          <w:rFonts w:ascii="Times New Roman" w:hAnsi="Times New Roman" w:cs="Times New Roman"/>
          <w:b/>
          <w:bCs/>
          <w:sz w:val="26"/>
          <w:szCs w:val="26"/>
          <w:u w:val="single"/>
        </w:rPr>
      </w:pPr>
      <w:r w:rsidRPr="00EE0765">
        <w:rPr>
          <w:rFonts w:ascii="Times New Roman" w:hAnsi="Times New Roman" w:cs="Times New Roman"/>
          <w:b/>
          <w:bCs/>
          <w:sz w:val="26"/>
          <w:szCs w:val="26"/>
          <w:u w:val="single"/>
        </w:rPr>
        <w:t>Участие воспитанников в конкурсах, выставках в 2016-2017 учебном году</w:t>
      </w:r>
    </w:p>
    <w:tbl>
      <w:tblPr>
        <w:tblStyle w:val="a6"/>
        <w:tblW w:w="0" w:type="auto"/>
        <w:tblLook w:val="04A0"/>
      </w:tblPr>
      <w:tblGrid>
        <w:gridCol w:w="1275"/>
        <w:gridCol w:w="3828"/>
        <w:gridCol w:w="1728"/>
        <w:gridCol w:w="3165"/>
      </w:tblGrid>
      <w:tr w:rsidR="00EE0765" w:rsidTr="00EE0765">
        <w:tc>
          <w:tcPr>
            <w:tcW w:w="1275" w:type="dxa"/>
          </w:tcPr>
          <w:p w:rsidR="00EE0765" w:rsidRPr="007A45B3" w:rsidRDefault="00EE0765" w:rsidP="00EE0765">
            <w:pPr>
              <w:autoSpaceDE w:val="0"/>
              <w:jc w:val="both"/>
              <w:rPr>
                <w:rFonts w:ascii="Times New Roman" w:hAnsi="Times New Roman" w:cs="Times New Roman"/>
                <w:bCs/>
                <w:i/>
                <w:sz w:val="24"/>
                <w:szCs w:val="26"/>
              </w:rPr>
            </w:pPr>
            <w:r w:rsidRPr="007A45B3">
              <w:rPr>
                <w:rFonts w:ascii="Times New Roman" w:hAnsi="Times New Roman" w:cs="Times New Roman"/>
                <w:bCs/>
                <w:i/>
                <w:sz w:val="24"/>
                <w:szCs w:val="26"/>
              </w:rPr>
              <w:t>Дата</w:t>
            </w:r>
          </w:p>
        </w:tc>
        <w:tc>
          <w:tcPr>
            <w:tcW w:w="3828" w:type="dxa"/>
          </w:tcPr>
          <w:p w:rsidR="00EE0765" w:rsidRPr="007A45B3" w:rsidRDefault="00EE0765" w:rsidP="00EE0765">
            <w:pPr>
              <w:autoSpaceDE w:val="0"/>
              <w:jc w:val="both"/>
              <w:rPr>
                <w:rFonts w:ascii="Times New Roman" w:hAnsi="Times New Roman" w:cs="Times New Roman"/>
                <w:bCs/>
                <w:i/>
                <w:sz w:val="24"/>
                <w:szCs w:val="26"/>
              </w:rPr>
            </w:pPr>
            <w:r w:rsidRPr="007A45B3">
              <w:rPr>
                <w:rFonts w:ascii="Times New Roman" w:hAnsi="Times New Roman" w:cs="Times New Roman"/>
                <w:bCs/>
                <w:i/>
                <w:sz w:val="24"/>
                <w:szCs w:val="26"/>
              </w:rPr>
              <w:t>Название</w:t>
            </w:r>
          </w:p>
        </w:tc>
        <w:tc>
          <w:tcPr>
            <w:tcW w:w="1728" w:type="dxa"/>
          </w:tcPr>
          <w:p w:rsidR="00EE0765" w:rsidRPr="007A45B3" w:rsidRDefault="00EE0765" w:rsidP="00EE0765">
            <w:pPr>
              <w:autoSpaceDE w:val="0"/>
              <w:jc w:val="both"/>
              <w:rPr>
                <w:rFonts w:ascii="Times New Roman" w:hAnsi="Times New Roman" w:cs="Times New Roman"/>
                <w:bCs/>
                <w:i/>
                <w:sz w:val="24"/>
                <w:szCs w:val="26"/>
              </w:rPr>
            </w:pPr>
            <w:r w:rsidRPr="007A45B3">
              <w:rPr>
                <w:rFonts w:ascii="Times New Roman" w:hAnsi="Times New Roman" w:cs="Times New Roman"/>
                <w:bCs/>
                <w:i/>
                <w:sz w:val="24"/>
                <w:szCs w:val="26"/>
              </w:rPr>
              <w:t>Результат</w:t>
            </w:r>
          </w:p>
        </w:tc>
        <w:tc>
          <w:tcPr>
            <w:tcW w:w="3165" w:type="dxa"/>
          </w:tcPr>
          <w:p w:rsidR="00EE0765" w:rsidRPr="007A45B3" w:rsidRDefault="00EE0765" w:rsidP="00EE0765">
            <w:pPr>
              <w:autoSpaceDE w:val="0"/>
              <w:jc w:val="both"/>
              <w:rPr>
                <w:rFonts w:ascii="Times New Roman" w:hAnsi="Times New Roman" w:cs="Times New Roman"/>
                <w:bCs/>
                <w:i/>
                <w:sz w:val="24"/>
                <w:szCs w:val="26"/>
              </w:rPr>
            </w:pPr>
            <w:r w:rsidRPr="007A45B3">
              <w:rPr>
                <w:rFonts w:ascii="Times New Roman" w:hAnsi="Times New Roman" w:cs="Times New Roman"/>
                <w:bCs/>
                <w:i/>
                <w:sz w:val="24"/>
                <w:szCs w:val="26"/>
              </w:rPr>
              <w:t>Участники</w:t>
            </w:r>
          </w:p>
        </w:tc>
      </w:tr>
      <w:tr w:rsidR="00EE0765" w:rsidTr="00EE0765">
        <w:tc>
          <w:tcPr>
            <w:tcW w:w="127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Февраль 17</w:t>
            </w:r>
          </w:p>
        </w:tc>
        <w:tc>
          <w:tcPr>
            <w:tcW w:w="3828"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Районный конкурс «Одиссея разума» для дошкольников</w:t>
            </w:r>
          </w:p>
        </w:tc>
        <w:tc>
          <w:tcPr>
            <w:tcW w:w="1728"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1 место</w:t>
            </w:r>
          </w:p>
        </w:tc>
        <w:tc>
          <w:tcPr>
            <w:tcW w:w="316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4 чел.</w:t>
            </w:r>
          </w:p>
        </w:tc>
      </w:tr>
      <w:tr w:rsidR="00EE0765" w:rsidTr="00EE0765">
        <w:tc>
          <w:tcPr>
            <w:tcW w:w="127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Март 17</w:t>
            </w:r>
          </w:p>
        </w:tc>
        <w:tc>
          <w:tcPr>
            <w:tcW w:w="3828"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Всероссийский конкурс «Защитники Отечества!»</w:t>
            </w:r>
          </w:p>
        </w:tc>
        <w:tc>
          <w:tcPr>
            <w:tcW w:w="1728"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Победитель</w:t>
            </w:r>
          </w:p>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1 место</w:t>
            </w:r>
          </w:p>
        </w:tc>
        <w:tc>
          <w:tcPr>
            <w:tcW w:w="316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Зыкова Арина</w:t>
            </w:r>
          </w:p>
        </w:tc>
      </w:tr>
      <w:tr w:rsidR="00EE0765" w:rsidTr="00EE0765">
        <w:tc>
          <w:tcPr>
            <w:tcW w:w="127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Март 17</w:t>
            </w:r>
          </w:p>
        </w:tc>
        <w:tc>
          <w:tcPr>
            <w:tcW w:w="3828"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Фестиваль детского творчества «</w:t>
            </w:r>
            <w:proofErr w:type="gramStart"/>
            <w:r>
              <w:rPr>
                <w:rFonts w:ascii="Times New Roman" w:hAnsi="Times New Roman" w:cs="Times New Roman"/>
                <w:bCs/>
                <w:sz w:val="26"/>
                <w:szCs w:val="26"/>
              </w:rPr>
              <w:t>Весенняя</w:t>
            </w:r>
            <w:proofErr w:type="gramEnd"/>
            <w:r>
              <w:rPr>
                <w:rFonts w:ascii="Times New Roman" w:hAnsi="Times New Roman" w:cs="Times New Roman"/>
                <w:bCs/>
                <w:sz w:val="26"/>
                <w:szCs w:val="26"/>
              </w:rPr>
              <w:t xml:space="preserve"> капель-2017»</w:t>
            </w:r>
          </w:p>
        </w:tc>
        <w:tc>
          <w:tcPr>
            <w:tcW w:w="1728"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1 место</w:t>
            </w:r>
          </w:p>
        </w:tc>
        <w:tc>
          <w:tcPr>
            <w:tcW w:w="316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Театральный коллектив – 14 чел.</w:t>
            </w:r>
          </w:p>
        </w:tc>
      </w:tr>
      <w:tr w:rsidR="00EE0765" w:rsidTr="00EE0765">
        <w:tc>
          <w:tcPr>
            <w:tcW w:w="127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Март 17</w:t>
            </w:r>
          </w:p>
        </w:tc>
        <w:tc>
          <w:tcPr>
            <w:tcW w:w="38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Фестиваль детского творчества «</w:t>
            </w:r>
            <w:proofErr w:type="gramStart"/>
            <w:r>
              <w:rPr>
                <w:rFonts w:ascii="Times New Roman" w:hAnsi="Times New Roman" w:cs="Times New Roman"/>
                <w:bCs/>
                <w:sz w:val="26"/>
                <w:szCs w:val="26"/>
              </w:rPr>
              <w:t>Весенняя</w:t>
            </w:r>
            <w:proofErr w:type="gramEnd"/>
            <w:r>
              <w:rPr>
                <w:rFonts w:ascii="Times New Roman" w:hAnsi="Times New Roman" w:cs="Times New Roman"/>
                <w:bCs/>
                <w:sz w:val="26"/>
                <w:szCs w:val="26"/>
              </w:rPr>
              <w:t xml:space="preserve"> капель-2017»</w:t>
            </w:r>
          </w:p>
        </w:tc>
        <w:tc>
          <w:tcPr>
            <w:tcW w:w="17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2 место</w:t>
            </w:r>
          </w:p>
        </w:tc>
        <w:tc>
          <w:tcPr>
            <w:tcW w:w="316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Вокал – 2 чел.</w:t>
            </w:r>
          </w:p>
          <w:p w:rsidR="00EE0765" w:rsidRDefault="00EE0765" w:rsidP="0007208C">
            <w:pPr>
              <w:autoSpaceDE w:val="0"/>
              <w:jc w:val="both"/>
              <w:rPr>
                <w:rFonts w:ascii="Times New Roman" w:hAnsi="Times New Roman" w:cs="Times New Roman"/>
                <w:bCs/>
                <w:sz w:val="26"/>
                <w:szCs w:val="26"/>
              </w:rPr>
            </w:pPr>
            <w:proofErr w:type="spellStart"/>
            <w:r>
              <w:rPr>
                <w:rFonts w:ascii="Times New Roman" w:hAnsi="Times New Roman" w:cs="Times New Roman"/>
                <w:bCs/>
                <w:sz w:val="26"/>
                <w:szCs w:val="26"/>
              </w:rPr>
              <w:t>Зорькин</w:t>
            </w:r>
            <w:proofErr w:type="spellEnd"/>
            <w:r>
              <w:rPr>
                <w:rFonts w:ascii="Times New Roman" w:hAnsi="Times New Roman" w:cs="Times New Roman"/>
                <w:bCs/>
                <w:sz w:val="26"/>
                <w:szCs w:val="26"/>
              </w:rPr>
              <w:t xml:space="preserve"> Ярослав и </w:t>
            </w:r>
            <w:proofErr w:type="spellStart"/>
            <w:r>
              <w:rPr>
                <w:rFonts w:ascii="Times New Roman" w:hAnsi="Times New Roman" w:cs="Times New Roman"/>
                <w:bCs/>
                <w:sz w:val="26"/>
                <w:szCs w:val="26"/>
              </w:rPr>
              <w:t>Калько</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Ярина</w:t>
            </w:r>
            <w:proofErr w:type="spellEnd"/>
          </w:p>
        </w:tc>
      </w:tr>
      <w:tr w:rsidR="00EE0765" w:rsidTr="00EE0765">
        <w:tc>
          <w:tcPr>
            <w:tcW w:w="127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lastRenderedPageBreak/>
              <w:t>Март 17</w:t>
            </w:r>
          </w:p>
        </w:tc>
        <w:tc>
          <w:tcPr>
            <w:tcW w:w="38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Фестиваль детского творчества «</w:t>
            </w:r>
            <w:proofErr w:type="gramStart"/>
            <w:r>
              <w:rPr>
                <w:rFonts w:ascii="Times New Roman" w:hAnsi="Times New Roman" w:cs="Times New Roman"/>
                <w:bCs/>
                <w:sz w:val="26"/>
                <w:szCs w:val="26"/>
              </w:rPr>
              <w:t>Весенняя</w:t>
            </w:r>
            <w:proofErr w:type="gramEnd"/>
            <w:r>
              <w:rPr>
                <w:rFonts w:ascii="Times New Roman" w:hAnsi="Times New Roman" w:cs="Times New Roman"/>
                <w:bCs/>
                <w:sz w:val="26"/>
                <w:szCs w:val="26"/>
              </w:rPr>
              <w:t xml:space="preserve"> капель-2017»</w:t>
            </w:r>
          </w:p>
        </w:tc>
        <w:tc>
          <w:tcPr>
            <w:tcW w:w="17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3 место</w:t>
            </w:r>
          </w:p>
        </w:tc>
        <w:tc>
          <w:tcPr>
            <w:tcW w:w="316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Чтецы  - 1 чел.</w:t>
            </w:r>
          </w:p>
          <w:p w:rsidR="00EE0765" w:rsidRDefault="00EE0765" w:rsidP="0007208C">
            <w:pPr>
              <w:autoSpaceDE w:val="0"/>
              <w:jc w:val="both"/>
              <w:rPr>
                <w:rFonts w:ascii="Times New Roman" w:hAnsi="Times New Roman" w:cs="Times New Roman"/>
                <w:bCs/>
                <w:sz w:val="26"/>
                <w:szCs w:val="26"/>
              </w:rPr>
            </w:pPr>
            <w:proofErr w:type="spellStart"/>
            <w:r>
              <w:rPr>
                <w:rFonts w:ascii="Times New Roman" w:hAnsi="Times New Roman" w:cs="Times New Roman"/>
                <w:bCs/>
                <w:sz w:val="26"/>
                <w:szCs w:val="26"/>
              </w:rPr>
              <w:t>Калько</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Ярина</w:t>
            </w:r>
            <w:proofErr w:type="spellEnd"/>
          </w:p>
        </w:tc>
      </w:tr>
      <w:tr w:rsidR="00EE0765" w:rsidTr="00EE0765">
        <w:tc>
          <w:tcPr>
            <w:tcW w:w="127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Март 17</w:t>
            </w:r>
          </w:p>
        </w:tc>
        <w:tc>
          <w:tcPr>
            <w:tcW w:w="38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Фестиваль детского творчества «</w:t>
            </w:r>
            <w:proofErr w:type="gramStart"/>
            <w:r>
              <w:rPr>
                <w:rFonts w:ascii="Times New Roman" w:hAnsi="Times New Roman" w:cs="Times New Roman"/>
                <w:bCs/>
                <w:sz w:val="26"/>
                <w:szCs w:val="26"/>
              </w:rPr>
              <w:t>Весенняя</w:t>
            </w:r>
            <w:proofErr w:type="gramEnd"/>
            <w:r>
              <w:rPr>
                <w:rFonts w:ascii="Times New Roman" w:hAnsi="Times New Roman" w:cs="Times New Roman"/>
                <w:bCs/>
                <w:sz w:val="26"/>
                <w:szCs w:val="26"/>
              </w:rPr>
              <w:t xml:space="preserve"> капель-2017»</w:t>
            </w:r>
          </w:p>
        </w:tc>
        <w:tc>
          <w:tcPr>
            <w:tcW w:w="17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1 место</w:t>
            </w:r>
          </w:p>
        </w:tc>
        <w:tc>
          <w:tcPr>
            <w:tcW w:w="316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Вокальная группа – 14 чел.</w:t>
            </w:r>
          </w:p>
          <w:p w:rsidR="00EE0765" w:rsidRDefault="00EE0765" w:rsidP="0007208C">
            <w:pPr>
              <w:autoSpaceDE w:val="0"/>
              <w:jc w:val="both"/>
              <w:rPr>
                <w:rFonts w:ascii="Times New Roman" w:hAnsi="Times New Roman" w:cs="Times New Roman"/>
                <w:bCs/>
                <w:sz w:val="26"/>
                <w:szCs w:val="26"/>
              </w:rPr>
            </w:pPr>
          </w:p>
        </w:tc>
      </w:tr>
      <w:tr w:rsidR="00EE0765" w:rsidTr="00EE0765">
        <w:tc>
          <w:tcPr>
            <w:tcW w:w="127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Март 17</w:t>
            </w:r>
          </w:p>
        </w:tc>
        <w:tc>
          <w:tcPr>
            <w:tcW w:w="38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Фестиваль детского творчества «</w:t>
            </w:r>
            <w:proofErr w:type="gramStart"/>
            <w:r>
              <w:rPr>
                <w:rFonts w:ascii="Times New Roman" w:hAnsi="Times New Roman" w:cs="Times New Roman"/>
                <w:bCs/>
                <w:sz w:val="26"/>
                <w:szCs w:val="26"/>
              </w:rPr>
              <w:t>Весенняя</w:t>
            </w:r>
            <w:proofErr w:type="gramEnd"/>
            <w:r>
              <w:rPr>
                <w:rFonts w:ascii="Times New Roman" w:hAnsi="Times New Roman" w:cs="Times New Roman"/>
                <w:bCs/>
                <w:sz w:val="26"/>
                <w:szCs w:val="26"/>
              </w:rPr>
              <w:t xml:space="preserve"> капель-2017»</w:t>
            </w:r>
          </w:p>
        </w:tc>
        <w:tc>
          <w:tcPr>
            <w:tcW w:w="17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2 место</w:t>
            </w:r>
          </w:p>
        </w:tc>
        <w:tc>
          <w:tcPr>
            <w:tcW w:w="3165" w:type="dxa"/>
          </w:tcPr>
          <w:p w:rsidR="00EE0765" w:rsidRDefault="00EE0765" w:rsidP="0007208C">
            <w:pPr>
              <w:autoSpaceDE w:val="0"/>
              <w:jc w:val="both"/>
              <w:rPr>
                <w:rFonts w:ascii="Times New Roman" w:hAnsi="Times New Roman" w:cs="Times New Roman"/>
                <w:bCs/>
                <w:sz w:val="26"/>
                <w:szCs w:val="26"/>
              </w:rPr>
            </w:pPr>
            <w:r>
              <w:rPr>
                <w:rFonts w:ascii="Times New Roman" w:hAnsi="Times New Roman" w:cs="Times New Roman"/>
                <w:bCs/>
                <w:sz w:val="26"/>
                <w:szCs w:val="26"/>
              </w:rPr>
              <w:t>Танцевальный коллектив – 8 чел.</w:t>
            </w:r>
          </w:p>
        </w:tc>
      </w:tr>
      <w:tr w:rsidR="00EE0765" w:rsidTr="00EE0765">
        <w:tc>
          <w:tcPr>
            <w:tcW w:w="127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Март 17</w:t>
            </w:r>
          </w:p>
        </w:tc>
        <w:tc>
          <w:tcPr>
            <w:tcW w:w="38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Фестиваль детского творчества «</w:t>
            </w:r>
            <w:proofErr w:type="gramStart"/>
            <w:r>
              <w:rPr>
                <w:rFonts w:ascii="Times New Roman" w:hAnsi="Times New Roman" w:cs="Times New Roman"/>
                <w:bCs/>
                <w:sz w:val="26"/>
                <w:szCs w:val="26"/>
              </w:rPr>
              <w:t>Весенняя</w:t>
            </w:r>
            <w:proofErr w:type="gramEnd"/>
            <w:r>
              <w:rPr>
                <w:rFonts w:ascii="Times New Roman" w:hAnsi="Times New Roman" w:cs="Times New Roman"/>
                <w:bCs/>
                <w:sz w:val="26"/>
                <w:szCs w:val="26"/>
              </w:rPr>
              <w:t xml:space="preserve"> капель-2017»</w:t>
            </w:r>
          </w:p>
        </w:tc>
        <w:tc>
          <w:tcPr>
            <w:tcW w:w="17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3 место</w:t>
            </w:r>
          </w:p>
        </w:tc>
        <w:tc>
          <w:tcPr>
            <w:tcW w:w="316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Танцевальный коллектив – 5 чел.</w:t>
            </w:r>
          </w:p>
        </w:tc>
      </w:tr>
      <w:tr w:rsidR="00EE0765" w:rsidTr="00EE0765">
        <w:tc>
          <w:tcPr>
            <w:tcW w:w="127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Март 17</w:t>
            </w:r>
          </w:p>
        </w:tc>
        <w:tc>
          <w:tcPr>
            <w:tcW w:w="38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Фестиваль детского творчества «</w:t>
            </w:r>
            <w:proofErr w:type="gramStart"/>
            <w:r>
              <w:rPr>
                <w:rFonts w:ascii="Times New Roman" w:hAnsi="Times New Roman" w:cs="Times New Roman"/>
                <w:bCs/>
                <w:sz w:val="26"/>
                <w:szCs w:val="26"/>
              </w:rPr>
              <w:t>Весенняя</w:t>
            </w:r>
            <w:proofErr w:type="gramEnd"/>
            <w:r>
              <w:rPr>
                <w:rFonts w:ascii="Times New Roman" w:hAnsi="Times New Roman" w:cs="Times New Roman"/>
                <w:bCs/>
                <w:sz w:val="26"/>
                <w:szCs w:val="26"/>
              </w:rPr>
              <w:t xml:space="preserve"> капель-2017»</w:t>
            </w:r>
          </w:p>
        </w:tc>
        <w:tc>
          <w:tcPr>
            <w:tcW w:w="1728" w:type="dxa"/>
          </w:tcPr>
          <w:p w:rsidR="00EE0765" w:rsidRDefault="00EE0765" w:rsidP="00EE0765">
            <w:pPr>
              <w:autoSpaceDE w:val="0"/>
              <w:jc w:val="both"/>
              <w:rPr>
                <w:rFonts w:ascii="Times New Roman" w:hAnsi="Times New Roman" w:cs="Times New Roman"/>
                <w:bCs/>
                <w:sz w:val="26"/>
                <w:szCs w:val="26"/>
              </w:rPr>
            </w:pPr>
            <w:r w:rsidRPr="00EE0765">
              <w:rPr>
                <w:rFonts w:ascii="Times New Roman" w:hAnsi="Times New Roman" w:cs="Times New Roman"/>
                <w:bCs/>
                <w:szCs w:val="26"/>
              </w:rPr>
              <w:t>Грамота за артистизм</w:t>
            </w:r>
          </w:p>
        </w:tc>
        <w:tc>
          <w:tcPr>
            <w:tcW w:w="316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Танцевальный коллектив – 6 чел.</w:t>
            </w:r>
          </w:p>
        </w:tc>
      </w:tr>
      <w:tr w:rsidR="00EE0765" w:rsidTr="00EE0765">
        <w:tc>
          <w:tcPr>
            <w:tcW w:w="127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Апрель 17</w:t>
            </w:r>
          </w:p>
        </w:tc>
        <w:tc>
          <w:tcPr>
            <w:tcW w:w="38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Научно-практическая конференция «</w:t>
            </w:r>
            <w:proofErr w:type="spellStart"/>
            <w:proofErr w:type="gramStart"/>
            <w:r>
              <w:rPr>
                <w:rFonts w:ascii="Times New Roman" w:hAnsi="Times New Roman" w:cs="Times New Roman"/>
                <w:bCs/>
                <w:sz w:val="26"/>
                <w:szCs w:val="26"/>
              </w:rPr>
              <w:t>Я-исследователь</w:t>
            </w:r>
            <w:proofErr w:type="spellEnd"/>
            <w:proofErr w:type="gramEnd"/>
            <w:r>
              <w:rPr>
                <w:rFonts w:ascii="Times New Roman" w:hAnsi="Times New Roman" w:cs="Times New Roman"/>
                <w:bCs/>
                <w:sz w:val="26"/>
                <w:szCs w:val="26"/>
              </w:rPr>
              <w:t>»</w:t>
            </w:r>
          </w:p>
        </w:tc>
        <w:tc>
          <w:tcPr>
            <w:tcW w:w="1728" w:type="dxa"/>
          </w:tcPr>
          <w:p w:rsidR="00EE0765" w:rsidRPr="00EE0765" w:rsidRDefault="00EE0765" w:rsidP="00EE0765">
            <w:pPr>
              <w:autoSpaceDE w:val="0"/>
              <w:jc w:val="both"/>
              <w:rPr>
                <w:rFonts w:ascii="Times New Roman" w:hAnsi="Times New Roman" w:cs="Times New Roman"/>
                <w:bCs/>
                <w:sz w:val="26"/>
                <w:szCs w:val="26"/>
              </w:rPr>
            </w:pPr>
            <w:r w:rsidRPr="00EE0765">
              <w:rPr>
                <w:rFonts w:ascii="Times New Roman" w:hAnsi="Times New Roman" w:cs="Times New Roman"/>
                <w:bCs/>
                <w:sz w:val="26"/>
                <w:szCs w:val="26"/>
              </w:rPr>
              <w:t>1 место</w:t>
            </w:r>
          </w:p>
        </w:tc>
        <w:tc>
          <w:tcPr>
            <w:tcW w:w="3165" w:type="dxa"/>
          </w:tcPr>
          <w:p w:rsidR="00EE0765" w:rsidRDefault="00EE0765" w:rsidP="00EE0765">
            <w:pPr>
              <w:autoSpaceDE w:val="0"/>
              <w:jc w:val="both"/>
              <w:rPr>
                <w:rFonts w:ascii="Times New Roman" w:hAnsi="Times New Roman" w:cs="Times New Roman"/>
                <w:bCs/>
                <w:sz w:val="26"/>
                <w:szCs w:val="26"/>
              </w:rPr>
            </w:pPr>
            <w:proofErr w:type="spellStart"/>
            <w:r>
              <w:rPr>
                <w:rFonts w:ascii="Times New Roman" w:hAnsi="Times New Roman" w:cs="Times New Roman"/>
                <w:bCs/>
                <w:sz w:val="26"/>
                <w:szCs w:val="26"/>
              </w:rPr>
              <w:t>Зорькин</w:t>
            </w:r>
            <w:proofErr w:type="spellEnd"/>
            <w:r>
              <w:rPr>
                <w:rFonts w:ascii="Times New Roman" w:hAnsi="Times New Roman" w:cs="Times New Roman"/>
                <w:bCs/>
                <w:sz w:val="26"/>
                <w:szCs w:val="26"/>
              </w:rPr>
              <w:t xml:space="preserve"> Ярослав</w:t>
            </w:r>
          </w:p>
        </w:tc>
      </w:tr>
      <w:tr w:rsidR="00EE0765" w:rsidTr="00EE0765">
        <w:tc>
          <w:tcPr>
            <w:tcW w:w="1275"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Апрель 17</w:t>
            </w:r>
          </w:p>
        </w:tc>
        <w:tc>
          <w:tcPr>
            <w:tcW w:w="3828" w:type="dxa"/>
          </w:tcPr>
          <w:p w:rsidR="00EE0765" w:rsidRDefault="00EE0765" w:rsidP="00EE0765">
            <w:pPr>
              <w:autoSpaceDE w:val="0"/>
              <w:jc w:val="both"/>
              <w:rPr>
                <w:rFonts w:ascii="Times New Roman" w:hAnsi="Times New Roman" w:cs="Times New Roman"/>
                <w:bCs/>
                <w:sz w:val="26"/>
                <w:szCs w:val="26"/>
              </w:rPr>
            </w:pPr>
            <w:r>
              <w:rPr>
                <w:rFonts w:ascii="Times New Roman" w:hAnsi="Times New Roman" w:cs="Times New Roman"/>
                <w:bCs/>
                <w:sz w:val="26"/>
                <w:szCs w:val="26"/>
              </w:rPr>
              <w:t>Научно-практическая конференция «</w:t>
            </w:r>
            <w:proofErr w:type="spellStart"/>
            <w:proofErr w:type="gramStart"/>
            <w:r>
              <w:rPr>
                <w:rFonts w:ascii="Times New Roman" w:hAnsi="Times New Roman" w:cs="Times New Roman"/>
                <w:bCs/>
                <w:sz w:val="26"/>
                <w:szCs w:val="26"/>
              </w:rPr>
              <w:t>Я-исследователь</w:t>
            </w:r>
            <w:proofErr w:type="spellEnd"/>
            <w:proofErr w:type="gramEnd"/>
            <w:r>
              <w:rPr>
                <w:rFonts w:ascii="Times New Roman" w:hAnsi="Times New Roman" w:cs="Times New Roman"/>
                <w:bCs/>
                <w:sz w:val="26"/>
                <w:szCs w:val="26"/>
              </w:rPr>
              <w:t>»</w:t>
            </w:r>
          </w:p>
        </w:tc>
        <w:tc>
          <w:tcPr>
            <w:tcW w:w="1728" w:type="dxa"/>
          </w:tcPr>
          <w:p w:rsidR="00EE0765" w:rsidRPr="00EE0765" w:rsidRDefault="00EE0765" w:rsidP="00EE0765">
            <w:pPr>
              <w:autoSpaceDE w:val="0"/>
              <w:jc w:val="both"/>
              <w:rPr>
                <w:rFonts w:ascii="Times New Roman" w:hAnsi="Times New Roman" w:cs="Times New Roman"/>
                <w:bCs/>
                <w:sz w:val="26"/>
                <w:szCs w:val="26"/>
              </w:rPr>
            </w:pPr>
            <w:r w:rsidRPr="00EE0765">
              <w:rPr>
                <w:rFonts w:ascii="Times New Roman" w:hAnsi="Times New Roman" w:cs="Times New Roman"/>
                <w:bCs/>
                <w:szCs w:val="26"/>
              </w:rPr>
              <w:t>Грамота за лучший фантастический проект</w:t>
            </w:r>
          </w:p>
        </w:tc>
        <w:tc>
          <w:tcPr>
            <w:tcW w:w="3165" w:type="dxa"/>
          </w:tcPr>
          <w:p w:rsidR="00EE0765" w:rsidRDefault="00EE0765" w:rsidP="00EE0765">
            <w:pPr>
              <w:autoSpaceDE w:val="0"/>
              <w:jc w:val="both"/>
              <w:rPr>
                <w:rFonts w:ascii="Times New Roman" w:hAnsi="Times New Roman" w:cs="Times New Roman"/>
                <w:bCs/>
                <w:sz w:val="26"/>
                <w:szCs w:val="26"/>
              </w:rPr>
            </w:pPr>
            <w:proofErr w:type="spellStart"/>
            <w:r>
              <w:rPr>
                <w:rFonts w:ascii="Times New Roman" w:hAnsi="Times New Roman" w:cs="Times New Roman"/>
                <w:bCs/>
                <w:sz w:val="26"/>
                <w:szCs w:val="26"/>
              </w:rPr>
              <w:t>Суканов</w:t>
            </w:r>
            <w:proofErr w:type="spellEnd"/>
            <w:r>
              <w:rPr>
                <w:rFonts w:ascii="Times New Roman" w:hAnsi="Times New Roman" w:cs="Times New Roman"/>
                <w:bCs/>
                <w:sz w:val="26"/>
                <w:szCs w:val="26"/>
              </w:rPr>
              <w:t xml:space="preserve"> Кирилл</w:t>
            </w:r>
          </w:p>
        </w:tc>
      </w:tr>
    </w:tbl>
    <w:p w:rsidR="00A37FF3" w:rsidRDefault="003F1F12" w:rsidP="001677FB">
      <w:pPr>
        <w:autoSpaceDE w:val="0"/>
        <w:spacing w:after="0" w:line="240" w:lineRule="auto"/>
        <w:ind w:firstLine="567"/>
        <w:jc w:val="both"/>
        <w:rPr>
          <w:rFonts w:ascii="Times New Roman" w:hAnsi="Times New Roman" w:cs="Times New Roman"/>
          <w:bCs/>
          <w:color w:val="000000"/>
          <w:sz w:val="26"/>
          <w:szCs w:val="26"/>
        </w:rPr>
      </w:pPr>
      <w:r w:rsidRPr="003F1F12">
        <w:rPr>
          <w:rFonts w:ascii="Times New Roman" w:hAnsi="Times New Roman" w:cs="Times New Roman"/>
          <w:bCs/>
          <w:color w:val="000000"/>
          <w:sz w:val="26"/>
          <w:szCs w:val="26"/>
        </w:rPr>
        <w:t xml:space="preserve">01.11.2016 г. совместно </w:t>
      </w:r>
      <w:r>
        <w:rPr>
          <w:rFonts w:ascii="Times New Roman" w:hAnsi="Times New Roman" w:cs="Times New Roman"/>
          <w:bCs/>
          <w:color w:val="000000"/>
          <w:sz w:val="26"/>
          <w:szCs w:val="26"/>
        </w:rPr>
        <w:t xml:space="preserve">с юными экологами под руководством руководителя </w:t>
      </w:r>
      <w:proofErr w:type="spellStart"/>
      <w:r>
        <w:rPr>
          <w:rFonts w:ascii="Times New Roman" w:hAnsi="Times New Roman" w:cs="Times New Roman"/>
          <w:bCs/>
          <w:color w:val="000000"/>
          <w:sz w:val="26"/>
          <w:szCs w:val="26"/>
        </w:rPr>
        <w:t>Забродиной</w:t>
      </w:r>
      <w:proofErr w:type="spellEnd"/>
      <w:r>
        <w:rPr>
          <w:rFonts w:ascii="Times New Roman" w:hAnsi="Times New Roman" w:cs="Times New Roman"/>
          <w:bCs/>
          <w:color w:val="000000"/>
          <w:sz w:val="26"/>
          <w:szCs w:val="26"/>
        </w:rPr>
        <w:t xml:space="preserve"> В. наши воспитанники приняли участие в мероприятие с проектом по экологии «Берегите ЛЕС».</w:t>
      </w:r>
    </w:p>
    <w:p w:rsidR="003F1F12" w:rsidRDefault="003F1F12" w:rsidP="001677FB">
      <w:pPr>
        <w:autoSpaceDE w:val="0"/>
        <w:spacing w:after="0" w:line="240" w:lineRule="auto"/>
        <w:ind w:firstLine="567"/>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21.07.2017г. принимали в гостях депутатов с Фонда Александра Прокопьева (отправили заявку с проектом для получения гранта с проектом по военно-патриотическому воспитанию).</w:t>
      </w:r>
    </w:p>
    <w:p w:rsidR="003F1F12" w:rsidRPr="003F1F12" w:rsidRDefault="003F1F12" w:rsidP="001677FB">
      <w:pPr>
        <w:autoSpaceDE w:val="0"/>
        <w:spacing w:after="0" w:line="240" w:lineRule="auto"/>
        <w:ind w:firstLine="567"/>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27.08.2017г. вручена Министерская грамота воспитателю Тарасовой Г.А.</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b/>
          <w:bCs/>
          <w:color w:val="000000"/>
          <w:sz w:val="26"/>
          <w:szCs w:val="26"/>
        </w:rPr>
        <w:t>Вывод</w:t>
      </w:r>
      <w:r w:rsidRPr="00793B36">
        <w:rPr>
          <w:rFonts w:ascii="Times New Roman" w:hAnsi="Times New Roman" w:cs="Times New Roman"/>
          <w:bCs/>
          <w:color w:val="000000"/>
          <w:sz w:val="26"/>
          <w:szCs w:val="26"/>
        </w:rPr>
        <w:t xml:space="preserve">: </w:t>
      </w:r>
      <w:r w:rsidRPr="00793B36">
        <w:rPr>
          <w:rFonts w:ascii="Times New Roman" w:hAnsi="Times New Roman" w:cs="Times New Roman"/>
          <w:color w:val="000000"/>
          <w:sz w:val="26"/>
          <w:szCs w:val="26"/>
        </w:rPr>
        <w:t xml:space="preserve">Педагоги ДОУ обладают основными компетенциями, необходимыми для создания условий развития детей в соответствии с ФГОС </w:t>
      </w:r>
      <w:proofErr w:type="gramStart"/>
      <w:r w:rsidRPr="00793B36">
        <w:rPr>
          <w:rFonts w:ascii="Times New Roman" w:hAnsi="Times New Roman" w:cs="Times New Roman"/>
          <w:color w:val="000000"/>
          <w:sz w:val="26"/>
          <w:szCs w:val="26"/>
        </w:rPr>
        <w:t>ДО</w:t>
      </w:r>
      <w:proofErr w:type="gramEnd"/>
      <w:r w:rsidRPr="00793B36">
        <w:rPr>
          <w:rFonts w:ascii="Times New Roman" w:hAnsi="Times New Roman" w:cs="Times New Roman"/>
          <w:color w:val="000000"/>
          <w:sz w:val="26"/>
          <w:szCs w:val="26"/>
        </w:rPr>
        <w:t>.</w:t>
      </w:r>
    </w:p>
    <w:p w:rsidR="001677FB" w:rsidRDefault="001677FB" w:rsidP="001677FB">
      <w:pPr>
        <w:spacing w:after="0" w:line="240" w:lineRule="auto"/>
        <w:jc w:val="center"/>
        <w:rPr>
          <w:rFonts w:ascii="Times New Roman" w:hAnsi="Times New Roman" w:cs="Times New Roman"/>
          <w:b/>
          <w:sz w:val="28"/>
          <w:szCs w:val="28"/>
        </w:rPr>
      </w:pPr>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6. </w:t>
      </w: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методическое обеспечение</w:t>
      </w:r>
    </w:p>
    <w:p w:rsidR="001677FB" w:rsidRDefault="001677FB" w:rsidP="001677FB">
      <w:pPr>
        <w:spacing w:after="0" w:line="240" w:lineRule="auto"/>
        <w:jc w:val="center"/>
        <w:rPr>
          <w:rFonts w:ascii="Times New Roman" w:hAnsi="Times New Roman" w:cs="Times New Roman"/>
          <w:b/>
          <w:sz w:val="28"/>
          <w:szCs w:val="28"/>
        </w:rPr>
      </w:pPr>
    </w:p>
    <w:p w:rsidR="001677FB" w:rsidRPr="00793B36" w:rsidRDefault="001677FB" w:rsidP="001677FB">
      <w:pPr>
        <w:pStyle w:val="Default"/>
        <w:ind w:firstLine="567"/>
        <w:jc w:val="both"/>
        <w:rPr>
          <w:sz w:val="26"/>
          <w:szCs w:val="26"/>
        </w:rPr>
      </w:pPr>
      <w:r w:rsidRPr="00793B36">
        <w:rPr>
          <w:sz w:val="26"/>
          <w:szCs w:val="26"/>
        </w:rPr>
        <w:t>Учебно-методическое обеспечение соответствует образовательной программе ДОУ. За 2016-2017 учебный год значительно увеличилось количество наглядных пособий: приобретены дидактические наглядные материалы.</w:t>
      </w:r>
      <w:r w:rsidRPr="00793B36">
        <w:rPr>
          <w:color w:val="FF0000"/>
          <w:sz w:val="26"/>
          <w:szCs w:val="26"/>
        </w:rPr>
        <w:t xml:space="preserve">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Информационное обеспечение образовательного процесса ДОУ включает: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1.программное</w:t>
      </w:r>
      <w:r w:rsidR="00793B36">
        <w:rPr>
          <w:rFonts w:ascii="Times New Roman" w:hAnsi="Times New Roman" w:cs="Times New Roman"/>
          <w:color w:val="000000"/>
          <w:sz w:val="26"/>
          <w:szCs w:val="26"/>
        </w:rPr>
        <w:t xml:space="preserve"> обеспечение </w:t>
      </w:r>
      <w:proofErr w:type="gramStart"/>
      <w:r w:rsidR="00793B36">
        <w:rPr>
          <w:rFonts w:ascii="Times New Roman" w:hAnsi="Times New Roman" w:cs="Times New Roman"/>
          <w:color w:val="000000"/>
          <w:sz w:val="26"/>
          <w:szCs w:val="26"/>
        </w:rPr>
        <w:t>имеющихся</w:t>
      </w:r>
      <w:proofErr w:type="gramEnd"/>
      <w:r w:rsidR="00793B36">
        <w:rPr>
          <w:rFonts w:ascii="Times New Roman" w:hAnsi="Times New Roman" w:cs="Times New Roman"/>
          <w:color w:val="000000"/>
          <w:sz w:val="26"/>
          <w:szCs w:val="26"/>
        </w:rPr>
        <w:t>: ноутбук, компьютер</w:t>
      </w:r>
      <w:r w:rsidRPr="00793B36">
        <w:rPr>
          <w:rFonts w:ascii="Times New Roman" w:hAnsi="Times New Roman" w:cs="Times New Roman"/>
          <w:color w:val="000000"/>
          <w:sz w:val="26"/>
          <w:szCs w:val="26"/>
        </w:rPr>
        <w:t xml:space="preserve">, позволяет работать с текстовыми редакторами, с Интернет ресурсами;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2.с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3.с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В дошкольном учреждении создана материально-техническая база для жизнеобеспечения и развития детей, ведется систематическ</w:t>
      </w:r>
      <w:r w:rsidR="00793B36">
        <w:rPr>
          <w:rFonts w:ascii="Times New Roman" w:hAnsi="Times New Roman" w:cs="Times New Roman"/>
          <w:color w:val="000000"/>
          <w:sz w:val="26"/>
          <w:szCs w:val="26"/>
        </w:rPr>
        <w:t>ая</w:t>
      </w:r>
      <w:r w:rsidRPr="00793B36">
        <w:rPr>
          <w:rFonts w:ascii="Times New Roman" w:hAnsi="Times New Roman" w:cs="Times New Roman"/>
          <w:color w:val="000000"/>
          <w:sz w:val="26"/>
          <w:szCs w:val="26"/>
        </w:rPr>
        <w:t xml:space="preserve"> работа по созданию </w:t>
      </w:r>
      <w:r w:rsidRPr="00793B36">
        <w:rPr>
          <w:rFonts w:ascii="Times New Roman" w:hAnsi="Times New Roman" w:cs="Times New Roman"/>
          <w:color w:val="000000"/>
          <w:sz w:val="26"/>
          <w:szCs w:val="26"/>
        </w:rPr>
        <w:lastRenderedPageBreak/>
        <w:t xml:space="preserve">развивающей предметно-пространственной среды. </w:t>
      </w:r>
      <w:proofErr w:type="gramStart"/>
      <w:r w:rsidRPr="00793B36">
        <w:rPr>
          <w:rFonts w:ascii="Times New Roman" w:hAnsi="Times New Roman" w:cs="Times New Roman"/>
          <w:color w:val="000000"/>
          <w:sz w:val="26"/>
          <w:szCs w:val="26"/>
        </w:rPr>
        <w:t xml:space="preserve">В детском саду имеются: групповые помещения, кабинет заведующего, бухгалтерия, пищеблок, прачечная, медицинский </w:t>
      </w:r>
      <w:r w:rsidR="00793B36">
        <w:rPr>
          <w:rFonts w:ascii="Times New Roman" w:hAnsi="Times New Roman" w:cs="Times New Roman"/>
          <w:color w:val="000000"/>
          <w:sz w:val="26"/>
          <w:szCs w:val="26"/>
        </w:rPr>
        <w:t>кабинет</w:t>
      </w:r>
      <w:r w:rsidRPr="00793B36">
        <w:rPr>
          <w:rFonts w:ascii="Times New Roman" w:hAnsi="Times New Roman" w:cs="Times New Roman"/>
          <w:color w:val="000000"/>
          <w:sz w:val="26"/>
          <w:szCs w:val="26"/>
        </w:rPr>
        <w:t xml:space="preserve">, музыкальный зал, кабинет учителя – логопеда. </w:t>
      </w:r>
      <w:proofErr w:type="gramEnd"/>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предметно-пространственной среды и уюта в группах принимают родители. </w:t>
      </w: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793B36">
        <w:rPr>
          <w:rFonts w:ascii="Times New Roman" w:eastAsia="Times New Roman" w:hAnsi="Times New Roman" w:cs="Times New Roman"/>
          <w:sz w:val="26"/>
          <w:szCs w:val="26"/>
          <w:lang w:eastAsia="ru-RU"/>
        </w:rPr>
        <w:t>Оснащение музыкального соответствует санитарно-гигиеническим нормам, площадь зала достаточна для реализации образовательных задач</w:t>
      </w:r>
      <w:r w:rsidR="00CE2350">
        <w:rPr>
          <w:rFonts w:ascii="Times New Roman" w:eastAsia="Times New Roman" w:hAnsi="Times New Roman" w:cs="Times New Roman"/>
          <w:sz w:val="26"/>
          <w:szCs w:val="26"/>
          <w:lang w:eastAsia="ru-RU"/>
        </w:rPr>
        <w:t>.</w:t>
      </w:r>
      <w:proofErr w:type="gramEnd"/>
      <w:r w:rsidRPr="00793B36">
        <w:rPr>
          <w:rFonts w:ascii="Times New Roman" w:eastAsia="Times New Roman" w:hAnsi="Times New Roman" w:cs="Times New Roman"/>
          <w:sz w:val="26"/>
          <w:szCs w:val="26"/>
          <w:lang w:eastAsia="ru-RU"/>
        </w:rPr>
        <w:t xml:space="preserve"> Оформление помещений осуществлено в соответствии с эстетическими требованиями к данной части предметно – образовательной среды детского сада. Оборудование музыкального </w:t>
      </w:r>
      <w:r w:rsidR="00CE2350">
        <w:rPr>
          <w:rFonts w:ascii="Times New Roman" w:eastAsia="Times New Roman" w:hAnsi="Times New Roman" w:cs="Times New Roman"/>
          <w:sz w:val="26"/>
          <w:szCs w:val="26"/>
          <w:lang w:eastAsia="ru-RU"/>
        </w:rPr>
        <w:t xml:space="preserve"> зала</w:t>
      </w:r>
      <w:r w:rsidRPr="00793B36">
        <w:rPr>
          <w:rFonts w:ascii="Times New Roman" w:eastAsia="Times New Roman" w:hAnsi="Times New Roman" w:cs="Times New Roman"/>
          <w:sz w:val="26"/>
          <w:szCs w:val="26"/>
          <w:lang w:eastAsia="ru-RU"/>
        </w:rPr>
        <w:t xml:space="preserve"> оснащено в соответствии с принципом необходимости и достаточности для организации образовательной работы.</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1677FB" w:rsidRPr="00793B36" w:rsidRDefault="001677FB" w:rsidP="001677FB">
      <w:pPr>
        <w:autoSpaceDE w:val="0"/>
        <w:spacing w:after="0" w:line="240" w:lineRule="auto"/>
        <w:ind w:firstLine="567"/>
        <w:jc w:val="both"/>
        <w:rPr>
          <w:rFonts w:ascii="Times New Roman" w:hAnsi="Times New Roman" w:cs="Times New Roman"/>
          <w:b/>
          <w:bCs/>
          <w:color w:val="000000"/>
          <w:sz w:val="26"/>
          <w:szCs w:val="26"/>
        </w:rPr>
      </w:pPr>
      <w:r w:rsidRPr="00793B36">
        <w:rPr>
          <w:rFonts w:ascii="Times New Roman" w:hAnsi="Times New Roman" w:cs="Times New Roman"/>
          <w:color w:val="000000"/>
          <w:sz w:val="26"/>
          <w:szCs w:val="26"/>
        </w:rPr>
        <w:t xml:space="preserve">Медицинский </w:t>
      </w:r>
      <w:r w:rsidR="00CE2350">
        <w:rPr>
          <w:rFonts w:ascii="Times New Roman" w:hAnsi="Times New Roman" w:cs="Times New Roman"/>
          <w:color w:val="000000"/>
          <w:sz w:val="26"/>
          <w:szCs w:val="26"/>
        </w:rPr>
        <w:t>кабинет</w:t>
      </w:r>
      <w:r w:rsidRPr="00793B36">
        <w:rPr>
          <w:rFonts w:ascii="Times New Roman" w:hAnsi="Times New Roman" w:cs="Times New Roman"/>
          <w:color w:val="000000"/>
          <w:sz w:val="26"/>
          <w:szCs w:val="26"/>
        </w:rPr>
        <w:t xml:space="preserve"> оснащен необходимым медицинским инструментарием. Медицински</w:t>
      </w:r>
      <w:r w:rsidR="00CE2350">
        <w:rPr>
          <w:rFonts w:ascii="Times New Roman" w:hAnsi="Times New Roman" w:cs="Times New Roman"/>
          <w:color w:val="000000"/>
          <w:sz w:val="26"/>
          <w:szCs w:val="26"/>
        </w:rPr>
        <w:t>й</w:t>
      </w:r>
      <w:r w:rsidRPr="00793B36">
        <w:rPr>
          <w:rFonts w:ascii="Times New Roman" w:hAnsi="Times New Roman" w:cs="Times New Roman"/>
          <w:color w:val="000000"/>
          <w:sz w:val="26"/>
          <w:szCs w:val="26"/>
        </w:rPr>
        <w:t xml:space="preserve"> работник ДОУ </w:t>
      </w:r>
      <w:r w:rsidR="00CE2350">
        <w:rPr>
          <w:rFonts w:ascii="Times New Roman" w:hAnsi="Times New Roman" w:cs="Times New Roman"/>
          <w:color w:val="000000"/>
          <w:sz w:val="26"/>
          <w:szCs w:val="26"/>
        </w:rPr>
        <w:t>ведет</w:t>
      </w:r>
      <w:r w:rsidRPr="00793B36">
        <w:rPr>
          <w:rFonts w:ascii="Times New Roman" w:hAnsi="Times New Roman" w:cs="Times New Roman"/>
          <w:color w:val="000000"/>
          <w:sz w:val="26"/>
          <w:szCs w:val="26"/>
        </w:rPr>
        <w:t xml:space="preserve"> учет и анализ общей заболеваемости воспитанников, анализ простудных заболеваний. </w:t>
      </w:r>
    </w:p>
    <w:p w:rsidR="001677FB" w:rsidRPr="00793B36" w:rsidRDefault="001677FB" w:rsidP="001677FB">
      <w:pPr>
        <w:autoSpaceDE w:val="0"/>
        <w:spacing w:after="0" w:line="240" w:lineRule="auto"/>
        <w:ind w:firstLine="567"/>
        <w:jc w:val="both"/>
        <w:rPr>
          <w:rFonts w:ascii="Times New Roman" w:hAnsi="Times New Roman" w:cs="Times New Roman"/>
          <w:i/>
          <w:iCs/>
          <w:color w:val="000000"/>
          <w:sz w:val="26"/>
          <w:szCs w:val="26"/>
        </w:rPr>
      </w:pPr>
      <w:r w:rsidRPr="00793B36">
        <w:rPr>
          <w:rFonts w:ascii="Times New Roman" w:hAnsi="Times New Roman" w:cs="Times New Roman"/>
          <w:bCs/>
          <w:color w:val="000000"/>
          <w:sz w:val="26"/>
          <w:szCs w:val="26"/>
        </w:rPr>
        <w:t>Проводятся профилактические мероприятия</w:t>
      </w:r>
      <w:r w:rsidRPr="00793B36">
        <w:rPr>
          <w:rFonts w:ascii="Times New Roman" w:hAnsi="Times New Roman" w:cs="Times New Roman"/>
          <w:color w:val="000000"/>
          <w:sz w:val="26"/>
          <w:szCs w:val="26"/>
        </w:rPr>
        <w:t xml:space="preserve">: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 антропометрические замеры </w:t>
      </w:r>
    </w:p>
    <w:p w:rsidR="001677FB" w:rsidRPr="00793B36" w:rsidRDefault="001677FB" w:rsidP="001677FB">
      <w:pPr>
        <w:autoSpaceDE w:val="0"/>
        <w:spacing w:after="0" w:line="240" w:lineRule="auto"/>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        - анализ заболеваемости 1 раз в месяц, в квартал, 1 раз в год;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 ежемесячное подведение итогов посещаемости детей;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 профилактические мероприятия.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Оздоровительная работа в ДОУ проводится на основе нормативно – правовых документов:</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 ФЗ № 52 «О санитарно-эпидемиологическом благополучии населения».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 </w:t>
      </w:r>
      <w:proofErr w:type="spellStart"/>
      <w:r w:rsidRPr="00793B36">
        <w:rPr>
          <w:rFonts w:ascii="Times New Roman" w:hAnsi="Times New Roman" w:cs="Times New Roman"/>
          <w:color w:val="000000"/>
          <w:sz w:val="26"/>
          <w:szCs w:val="26"/>
        </w:rPr>
        <w:t>СанПиН</w:t>
      </w:r>
      <w:proofErr w:type="spellEnd"/>
      <w:r w:rsidRPr="00793B36">
        <w:rPr>
          <w:rFonts w:ascii="Times New Roman" w:hAnsi="Times New Roman" w:cs="Times New Roman"/>
          <w:color w:val="000000"/>
          <w:sz w:val="26"/>
          <w:szCs w:val="26"/>
        </w:rPr>
        <w:t xml:space="preserve"> 2.4.1.3049-13 «Санитарно-эпидемиологические требования к устройству, содержанию и организации режима работы дошкольных организациях».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В ДОУ создан комплекс гигиенических, </w:t>
      </w:r>
      <w:proofErr w:type="spellStart"/>
      <w:r w:rsidRPr="00793B36">
        <w:rPr>
          <w:rFonts w:ascii="Times New Roman" w:hAnsi="Times New Roman" w:cs="Times New Roman"/>
          <w:color w:val="000000"/>
          <w:sz w:val="26"/>
          <w:szCs w:val="26"/>
        </w:rPr>
        <w:t>психолого</w:t>
      </w:r>
      <w:proofErr w:type="spellEnd"/>
      <w:r w:rsidRPr="00793B36">
        <w:rPr>
          <w:rFonts w:ascii="Times New Roman" w:hAnsi="Times New Roman" w:cs="Times New Roman"/>
          <w:color w:val="000000"/>
          <w:sz w:val="26"/>
          <w:szCs w:val="26"/>
        </w:rPr>
        <w:t xml:space="preserve"> – педагогических и </w:t>
      </w:r>
      <w:proofErr w:type="spellStart"/>
      <w:r w:rsidRPr="00793B36">
        <w:rPr>
          <w:rFonts w:ascii="Times New Roman" w:hAnsi="Times New Roman" w:cs="Times New Roman"/>
          <w:color w:val="000000"/>
          <w:sz w:val="26"/>
          <w:szCs w:val="26"/>
        </w:rPr>
        <w:t>физкультурно</w:t>
      </w:r>
      <w:proofErr w:type="spellEnd"/>
      <w:r w:rsidRPr="00793B36">
        <w:rPr>
          <w:rFonts w:ascii="Times New Roman" w:hAnsi="Times New Roman" w:cs="Times New Roman"/>
          <w:color w:val="000000"/>
          <w:sz w:val="26"/>
          <w:szCs w:val="26"/>
        </w:rPr>
        <w:t xml:space="preserve"> – оздоровительных системных мер, обеспечивающих ребенку психическое и физическое благополучие, комфортную моральную и бытовую среду.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sz w:val="26"/>
          <w:szCs w:val="26"/>
        </w:rPr>
        <w:t>Педагогами проводились как традиционные, так и нетрадиционные физкультурные занятия: дыхательная гимнастика, пальчиковая гимнастика, совместные с родителями спортивные соревнования, праздники. На физкультурных занятиях осуществляется индивидуально – дифференцированный подход к детям - при определении нагрузок учитывается уровень физической подготовки и здоровья. Регулярно проводятся утренняя гимнастика, подвижные игры на прогулке,</w:t>
      </w:r>
      <w:r w:rsidRPr="00793B36">
        <w:rPr>
          <w:rFonts w:ascii="Times New Roman" w:hAnsi="Times New Roman" w:cs="Times New Roman"/>
          <w:color w:val="000000"/>
          <w:sz w:val="26"/>
          <w:szCs w:val="26"/>
        </w:rPr>
        <w:t xml:space="preserve"> физкультминутки на занятиях, физкультурные праздники и развлечения.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Большая роль в пропаганде физкультуры и спорта отводится работе с родителями.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Оценка условий для организации питания.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lastRenderedPageBreak/>
        <w:t xml:space="preserve">В ДОУ организовано </w:t>
      </w:r>
      <w:r w:rsidR="00CE2350">
        <w:rPr>
          <w:rFonts w:ascii="Times New Roman" w:hAnsi="Times New Roman" w:cs="Times New Roman"/>
          <w:color w:val="000000"/>
          <w:sz w:val="26"/>
          <w:szCs w:val="26"/>
        </w:rPr>
        <w:t>4-х</w:t>
      </w:r>
      <w:r w:rsidRPr="00793B36">
        <w:rPr>
          <w:rFonts w:ascii="Times New Roman" w:hAnsi="Times New Roman" w:cs="Times New Roman"/>
          <w:color w:val="000000"/>
          <w:sz w:val="26"/>
          <w:szCs w:val="26"/>
        </w:rPr>
        <w:t xml:space="preserve"> разовое питание. Для организации питания были заключены договора с поставщиками на поставку продуктов. Все продукты сопровождаются сертификатами качества.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Пищеблок оснащен всем необходимым для приготовления пищи оборудованием и уборочным инвентарем. Блюда готовятся в соответствии с санитарно-гигиеническими требованиями и нормами.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Меню по дням недели разнообразное, разработано с учётом физиологических потребностей детей в калорийности и пищевых веществах. 10-дневное меню утверждено заведующим ДОУ. Проводится витаминизация третьих блюд. Бракеражная комиссия ДОУ систематически осуществляет </w:t>
      </w:r>
      <w:proofErr w:type="gramStart"/>
      <w:r w:rsidRPr="00793B36">
        <w:rPr>
          <w:rFonts w:ascii="Times New Roman" w:hAnsi="Times New Roman" w:cs="Times New Roman"/>
          <w:color w:val="000000"/>
          <w:sz w:val="26"/>
          <w:szCs w:val="26"/>
        </w:rPr>
        <w:t>контроль за</w:t>
      </w:r>
      <w:proofErr w:type="gramEnd"/>
      <w:r w:rsidRPr="00793B36">
        <w:rPr>
          <w:rFonts w:ascii="Times New Roman" w:hAnsi="Times New Roman" w:cs="Times New Roman"/>
          <w:color w:val="000000"/>
          <w:sz w:val="26"/>
          <w:szCs w:val="26"/>
        </w:rPr>
        <w:t xml:space="preserve"> правильностью обработки продуктов, закладкой, выходом блюд, вкусовыми качествами пищи. </w:t>
      </w:r>
    </w:p>
    <w:p w:rsidR="001677FB" w:rsidRPr="00793B36" w:rsidRDefault="001677FB" w:rsidP="001677FB">
      <w:pPr>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Информация о питании детей доводится до родителей, меню размещается на стенде.</w:t>
      </w:r>
    </w:p>
    <w:p w:rsidR="001677FB" w:rsidRPr="00793B36" w:rsidRDefault="001677FB" w:rsidP="001677FB">
      <w:pPr>
        <w:spacing w:after="0" w:line="240" w:lineRule="auto"/>
        <w:ind w:firstLine="567"/>
        <w:jc w:val="both"/>
        <w:rPr>
          <w:rFonts w:ascii="Times New Roman" w:hAnsi="Times New Roman" w:cs="Times New Roman"/>
          <w:b/>
          <w:sz w:val="26"/>
          <w:szCs w:val="26"/>
        </w:rPr>
      </w:pPr>
      <w:r w:rsidRPr="00CE2350">
        <w:rPr>
          <w:rFonts w:ascii="Times New Roman" w:hAnsi="Times New Roman" w:cs="Times New Roman"/>
          <w:b/>
          <w:sz w:val="26"/>
          <w:szCs w:val="26"/>
        </w:rPr>
        <w:t>Вывод:</w:t>
      </w:r>
      <w:r w:rsidRPr="00793B36">
        <w:rPr>
          <w:rFonts w:ascii="Times New Roman" w:hAnsi="Times New Roman" w:cs="Times New Roman"/>
          <w:sz w:val="26"/>
          <w:szCs w:val="26"/>
        </w:rPr>
        <w:t xml:space="preserve"> Учебно-методическое обеспечение соответствует условиям реализации образовательной программы дошкольной организации.</w:t>
      </w:r>
    </w:p>
    <w:p w:rsidR="001677FB" w:rsidRPr="00793B36" w:rsidRDefault="001677FB" w:rsidP="001677FB">
      <w:pPr>
        <w:spacing w:after="0" w:line="240" w:lineRule="auto"/>
        <w:jc w:val="center"/>
        <w:rPr>
          <w:rFonts w:ascii="Times New Roman" w:hAnsi="Times New Roman" w:cs="Times New Roman"/>
          <w:b/>
          <w:sz w:val="26"/>
          <w:szCs w:val="26"/>
        </w:rPr>
      </w:pPr>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7. Информационное обеспечение</w:t>
      </w:r>
    </w:p>
    <w:p w:rsidR="001677FB" w:rsidRDefault="001677FB" w:rsidP="001677FB">
      <w:pPr>
        <w:spacing w:after="0" w:line="240" w:lineRule="auto"/>
        <w:jc w:val="center"/>
        <w:rPr>
          <w:rFonts w:ascii="Times New Roman" w:hAnsi="Times New Roman" w:cs="Times New Roman"/>
          <w:b/>
          <w:sz w:val="28"/>
          <w:szCs w:val="28"/>
        </w:rPr>
      </w:pPr>
    </w:p>
    <w:p w:rsidR="001677FB" w:rsidRPr="00CE2350" w:rsidRDefault="001677FB" w:rsidP="001677FB">
      <w:pPr>
        <w:pStyle w:val="c2"/>
        <w:shd w:val="clear" w:color="auto" w:fill="FFFFFF"/>
        <w:spacing w:before="0" w:beforeAutospacing="0" w:after="0" w:afterAutospacing="0"/>
        <w:ind w:firstLine="540"/>
        <w:jc w:val="both"/>
        <w:rPr>
          <w:color w:val="000000"/>
          <w:sz w:val="26"/>
          <w:szCs w:val="26"/>
        </w:rPr>
      </w:pPr>
      <w:r w:rsidRPr="00CE2350">
        <w:rPr>
          <w:rStyle w:val="c0"/>
          <w:color w:val="000000"/>
          <w:sz w:val="26"/>
          <w:szCs w:val="26"/>
        </w:rPr>
        <w:t>Одним из важнейших условий развития образования в современных условиях является обеспечение открытости деятельности ДОУ для всех заинтересованных общественных групп, организаций и структур, и прежде всего, для родителей.</w:t>
      </w:r>
    </w:p>
    <w:p w:rsidR="001677FB" w:rsidRPr="00CE2350" w:rsidRDefault="001677FB" w:rsidP="001677FB">
      <w:pPr>
        <w:pStyle w:val="c2"/>
        <w:shd w:val="clear" w:color="auto" w:fill="FFFFFF"/>
        <w:spacing w:before="0" w:beforeAutospacing="0" w:after="0" w:afterAutospacing="0"/>
        <w:ind w:firstLine="540"/>
        <w:jc w:val="both"/>
        <w:rPr>
          <w:color w:val="000000"/>
          <w:sz w:val="26"/>
          <w:szCs w:val="26"/>
        </w:rPr>
      </w:pPr>
      <w:proofErr w:type="gramStart"/>
      <w:r w:rsidRPr="00CE2350">
        <w:rPr>
          <w:rStyle w:val="c0"/>
          <w:color w:val="000000"/>
          <w:sz w:val="26"/>
          <w:szCs w:val="26"/>
        </w:rPr>
        <w:t>На основании ст.29 Федерального закона РФ №273-ФЗ «Об Образовании в Российской Федерации» от 29.12.12  </w:t>
      </w:r>
      <w:r w:rsidRPr="00CE2350">
        <w:rPr>
          <w:rStyle w:val="c0"/>
          <w:color w:val="000000"/>
          <w:sz w:val="26"/>
          <w:szCs w:val="26"/>
          <w:shd w:val="clear" w:color="auto" w:fill="FFFFFF"/>
        </w:rPr>
        <w:t>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roofErr w:type="gramEnd"/>
    </w:p>
    <w:p w:rsidR="001677FB" w:rsidRPr="00CE2350" w:rsidRDefault="001677FB" w:rsidP="001677FB">
      <w:pPr>
        <w:spacing w:after="0" w:line="240" w:lineRule="auto"/>
        <w:ind w:firstLine="567"/>
        <w:jc w:val="both"/>
        <w:rPr>
          <w:rFonts w:ascii="Times New Roman" w:hAnsi="Times New Roman" w:cs="Times New Roman"/>
          <w:color w:val="000000"/>
          <w:sz w:val="26"/>
          <w:szCs w:val="26"/>
          <w:shd w:val="clear" w:color="auto" w:fill="FFFFFF"/>
        </w:rPr>
      </w:pPr>
      <w:r w:rsidRPr="00CE2350">
        <w:rPr>
          <w:rFonts w:ascii="Times New Roman" w:hAnsi="Times New Roman" w:cs="Times New Roman"/>
          <w:color w:val="000000"/>
          <w:sz w:val="26"/>
          <w:szCs w:val="26"/>
          <w:shd w:val="clear" w:color="auto" w:fill="FFFFFF"/>
        </w:rPr>
        <w:t>Сайт детского сада создан и ведется в соответствии с Приказом Федеральной службы по надзору в сфере образования и науки от 29.05.2014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1677FB" w:rsidRPr="00CE2350" w:rsidRDefault="001677FB" w:rsidP="001677FB">
      <w:pPr>
        <w:spacing w:after="0" w:line="240" w:lineRule="auto"/>
        <w:ind w:firstLine="567"/>
        <w:jc w:val="both"/>
        <w:rPr>
          <w:rFonts w:ascii="Times New Roman" w:hAnsi="Times New Roman" w:cs="Times New Roman"/>
          <w:color w:val="FF0000"/>
          <w:sz w:val="26"/>
          <w:szCs w:val="26"/>
        </w:rPr>
      </w:pPr>
      <w:r w:rsidRPr="00CE2350">
        <w:rPr>
          <w:rFonts w:ascii="Times New Roman" w:hAnsi="Times New Roman" w:cs="Times New Roman"/>
          <w:color w:val="000000"/>
          <w:sz w:val="26"/>
          <w:szCs w:val="26"/>
          <w:shd w:val="clear" w:color="auto" w:fill="FFFFFF"/>
        </w:rPr>
        <w:t>Информация на сайте регулярно обновляется и позволяет родителям быть в курсе всех событий, происходящих в ДОУ, знакомиться со всеми документами, нормативно - правовой базой дошкольного учреждения.</w:t>
      </w:r>
    </w:p>
    <w:p w:rsidR="001677FB" w:rsidRPr="00CE2350" w:rsidRDefault="001677FB" w:rsidP="001677FB">
      <w:pPr>
        <w:spacing w:after="0" w:line="240" w:lineRule="auto"/>
        <w:jc w:val="center"/>
        <w:rPr>
          <w:rFonts w:ascii="Times New Roman" w:hAnsi="Times New Roman" w:cs="Times New Roman"/>
          <w:b/>
          <w:sz w:val="26"/>
          <w:szCs w:val="26"/>
        </w:rPr>
      </w:pPr>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8. Материально – техническая база</w:t>
      </w:r>
    </w:p>
    <w:p w:rsidR="001677FB" w:rsidRDefault="001677FB" w:rsidP="001677FB">
      <w:pPr>
        <w:spacing w:after="0" w:line="240" w:lineRule="auto"/>
        <w:jc w:val="center"/>
        <w:rPr>
          <w:rFonts w:ascii="Times New Roman" w:hAnsi="Times New Roman" w:cs="Times New Roman"/>
          <w:b/>
          <w:sz w:val="28"/>
          <w:szCs w:val="28"/>
        </w:rPr>
      </w:pPr>
    </w:p>
    <w:p w:rsidR="001677FB" w:rsidRPr="00CE2350" w:rsidRDefault="001677FB" w:rsidP="001677FB">
      <w:pPr>
        <w:spacing w:after="0" w:line="240" w:lineRule="auto"/>
        <w:ind w:firstLine="567"/>
        <w:jc w:val="both"/>
        <w:rPr>
          <w:rFonts w:ascii="Times New Roman" w:hAnsi="Times New Roman" w:cs="Times New Roman"/>
          <w:sz w:val="26"/>
          <w:szCs w:val="26"/>
        </w:rPr>
      </w:pPr>
      <w:r w:rsidRPr="00CE2350">
        <w:rPr>
          <w:rFonts w:ascii="Times New Roman" w:hAnsi="Times New Roman" w:cs="Times New Roman"/>
          <w:color w:val="000000"/>
          <w:sz w:val="26"/>
          <w:szCs w:val="26"/>
        </w:rPr>
        <w:t>Дошкольное учреждение обеспечено всеми видами инженерных коммуникаций: водоснабжением, отоплением, канализацией.</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sz w:val="26"/>
          <w:szCs w:val="26"/>
        </w:rPr>
        <w:t xml:space="preserve">Прогулочные площадки оборудованы и поддерживаются в хорошем состоянии. </w:t>
      </w:r>
      <w:r w:rsidR="00CE2350">
        <w:rPr>
          <w:rFonts w:ascii="Times New Roman" w:hAnsi="Times New Roman" w:cs="Times New Roman"/>
          <w:sz w:val="26"/>
          <w:szCs w:val="26"/>
        </w:rPr>
        <w:t>На детских площадках засажены красивые цветущие зелёные насаждения. У главного входа в здание разбито два цветника, на крыльце главного входа ДОУ 4 кашпо с цветами.</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 xml:space="preserve">Учреждение достаточно обеспечено </w:t>
      </w:r>
      <w:proofErr w:type="spellStart"/>
      <w:r w:rsidRPr="00CE2350">
        <w:rPr>
          <w:rFonts w:ascii="Times New Roman" w:hAnsi="Times New Roman" w:cs="Times New Roman"/>
          <w:color w:val="000000"/>
          <w:sz w:val="26"/>
          <w:szCs w:val="26"/>
        </w:rPr>
        <w:t>учебно</w:t>
      </w:r>
      <w:proofErr w:type="spellEnd"/>
      <w:r w:rsidRPr="00CE2350">
        <w:rPr>
          <w:rFonts w:ascii="Times New Roman" w:hAnsi="Times New Roman" w:cs="Times New Roman"/>
          <w:color w:val="000000"/>
          <w:sz w:val="26"/>
          <w:szCs w:val="26"/>
        </w:rPr>
        <w:t xml:space="preserve">–наглядными пособиями и спортинвентарём. </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 xml:space="preserve">Имеются технические средства обучения: </w:t>
      </w:r>
      <w:r w:rsidR="00CE2350">
        <w:rPr>
          <w:rFonts w:ascii="Times New Roman" w:hAnsi="Times New Roman" w:cs="Times New Roman"/>
          <w:color w:val="000000"/>
          <w:sz w:val="26"/>
          <w:szCs w:val="26"/>
        </w:rPr>
        <w:t xml:space="preserve">1 телевизор, 2 комплекта </w:t>
      </w:r>
      <w:r w:rsidRPr="00CE2350">
        <w:rPr>
          <w:rFonts w:ascii="Times New Roman" w:hAnsi="Times New Roman" w:cs="Times New Roman"/>
          <w:color w:val="000000"/>
          <w:sz w:val="26"/>
          <w:szCs w:val="26"/>
        </w:rPr>
        <w:t>м</w:t>
      </w:r>
      <w:r w:rsidR="00CE2350">
        <w:rPr>
          <w:rFonts w:ascii="Times New Roman" w:hAnsi="Times New Roman" w:cs="Times New Roman"/>
          <w:color w:val="000000"/>
          <w:sz w:val="26"/>
          <w:szCs w:val="26"/>
        </w:rPr>
        <w:t>узыкальных колонок</w:t>
      </w:r>
      <w:r w:rsidRPr="00CE2350">
        <w:rPr>
          <w:rFonts w:ascii="Times New Roman" w:hAnsi="Times New Roman" w:cs="Times New Roman"/>
          <w:color w:val="000000"/>
          <w:sz w:val="26"/>
          <w:szCs w:val="26"/>
        </w:rPr>
        <w:t xml:space="preserve">, </w:t>
      </w:r>
      <w:r w:rsidR="00CE2350">
        <w:rPr>
          <w:rFonts w:ascii="Times New Roman" w:hAnsi="Times New Roman" w:cs="Times New Roman"/>
          <w:color w:val="000000"/>
          <w:sz w:val="26"/>
          <w:szCs w:val="26"/>
        </w:rPr>
        <w:t>1</w:t>
      </w:r>
      <w:r w:rsidRPr="00CE2350">
        <w:rPr>
          <w:rFonts w:ascii="Times New Roman" w:hAnsi="Times New Roman" w:cs="Times New Roman"/>
          <w:color w:val="000000"/>
          <w:sz w:val="26"/>
          <w:szCs w:val="26"/>
        </w:rPr>
        <w:t xml:space="preserve"> компьютер, </w:t>
      </w:r>
      <w:r w:rsidR="00CE2350">
        <w:rPr>
          <w:rFonts w:ascii="Times New Roman" w:hAnsi="Times New Roman" w:cs="Times New Roman"/>
          <w:color w:val="000000"/>
          <w:sz w:val="26"/>
          <w:szCs w:val="26"/>
        </w:rPr>
        <w:t>1</w:t>
      </w:r>
      <w:r w:rsidRPr="00CE2350">
        <w:rPr>
          <w:rFonts w:ascii="Times New Roman" w:hAnsi="Times New Roman" w:cs="Times New Roman"/>
          <w:color w:val="000000"/>
          <w:sz w:val="26"/>
          <w:szCs w:val="26"/>
        </w:rPr>
        <w:t xml:space="preserve"> ноутбук, </w:t>
      </w:r>
      <w:r w:rsidR="00CE2350">
        <w:rPr>
          <w:rFonts w:ascii="Times New Roman" w:hAnsi="Times New Roman" w:cs="Times New Roman"/>
          <w:color w:val="000000"/>
          <w:sz w:val="26"/>
          <w:szCs w:val="26"/>
        </w:rPr>
        <w:t>2</w:t>
      </w:r>
      <w:r w:rsidRPr="00CE2350">
        <w:rPr>
          <w:rFonts w:ascii="Times New Roman" w:hAnsi="Times New Roman" w:cs="Times New Roman"/>
          <w:color w:val="000000"/>
          <w:sz w:val="26"/>
          <w:szCs w:val="26"/>
        </w:rPr>
        <w:t xml:space="preserve"> принтер</w:t>
      </w:r>
      <w:r w:rsidR="00CE2350">
        <w:rPr>
          <w:rFonts w:ascii="Times New Roman" w:hAnsi="Times New Roman" w:cs="Times New Roman"/>
          <w:color w:val="000000"/>
          <w:sz w:val="26"/>
          <w:szCs w:val="26"/>
        </w:rPr>
        <w:t>а</w:t>
      </w:r>
      <w:r w:rsidRPr="00CE2350">
        <w:rPr>
          <w:rFonts w:ascii="Times New Roman" w:hAnsi="Times New Roman" w:cs="Times New Roman"/>
          <w:color w:val="000000"/>
          <w:sz w:val="26"/>
          <w:szCs w:val="26"/>
        </w:rPr>
        <w:t xml:space="preserve">, 1 </w:t>
      </w:r>
      <w:proofErr w:type="spellStart"/>
      <w:r w:rsidRPr="00CE2350">
        <w:rPr>
          <w:rFonts w:ascii="Times New Roman" w:hAnsi="Times New Roman" w:cs="Times New Roman"/>
          <w:color w:val="000000"/>
          <w:sz w:val="26"/>
          <w:szCs w:val="26"/>
        </w:rPr>
        <w:t>мультимедийная</w:t>
      </w:r>
      <w:proofErr w:type="spellEnd"/>
      <w:r w:rsidRPr="00CE2350">
        <w:rPr>
          <w:rFonts w:ascii="Times New Roman" w:hAnsi="Times New Roman" w:cs="Times New Roman"/>
          <w:color w:val="000000"/>
          <w:sz w:val="26"/>
          <w:szCs w:val="26"/>
        </w:rPr>
        <w:t xml:space="preserve"> доска, </w:t>
      </w:r>
      <w:r w:rsidR="00CE2350">
        <w:rPr>
          <w:rFonts w:ascii="Times New Roman" w:hAnsi="Times New Roman" w:cs="Times New Roman"/>
          <w:color w:val="000000"/>
          <w:sz w:val="26"/>
          <w:szCs w:val="26"/>
        </w:rPr>
        <w:t>1</w:t>
      </w:r>
      <w:r w:rsidRPr="00CE2350">
        <w:rPr>
          <w:rFonts w:ascii="Times New Roman" w:hAnsi="Times New Roman" w:cs="Times New Roman"/>
          <w:color w:val="000000"/>
          <w:sz w:val="26"/>
          <w:szCs w:val="26"/>
        </w:rPr>
        <w:t xml:space="preserve"> проектор.</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lastRenderedPageBreak/>
        <w:t xml:space="preserve">Группы ДОУ постепенно пополняются современным игровым оборудованием, современными информационными стендами. </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 xml:space="preserve">В группах созданы условия для разных видов детской деятельности: игровой, изобразительной, познавательной, конструктивной, музыкальной. </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 xml:space="preserve">В ДОУ созданы все необходимые условия для обеспечения безопасности воспитанников и сотрудников. Территория детского сада </w:t>
      </w:r>
      <w:r w:rsidRPr="00CE2350">
        <w:rPr>
          <w:rFonts w:ascii="Times New Roman" w:hAnsi="Times New Roman" w:cs="Times New Roman"/>
          <w:color w:val="FF0000"/>
          <w:sz w:val="26"/>
          <w:szCs w:val="26"/>
        </w:rPr>
        <w:t xml:space="preserve"> </w:t>
      </w:r>
      <w:r w:rsidRPr="00CE2350">
        <w:rPr>
          <w:rFonts w:ascii="Times New Roman" w:hAnsi="Times New Roman" w:cs="Times New Roman"/>
          <w:color w:val="000000"/>
          <w:sz w:val="26"/>
          <w:szCs w:val="26"/>
        </w:rPr>
        <w:t xml:space="preserve"> ограждена, здание оборудовано автоматической пожарной сигнализацией, системой видеонаблюдения, кнопкой тревожной сигнализации для экстренных вызовов. </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 xml:space="preserve">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w:t>
      </w:r>
      <w:proofErr w:type="spellStart"/>
      <w:r w:rsidRPr="00CE2350">
        <w:rPr>
          <w:rFonts w:ascii="Times New Roman" w:hAnsi="Times New Roman" w:cs="Times New Roman"/>
          <w:color w:val="000000"/>
          <w:sz w:val="26"/>
          <w:szCs w:val="26"/>
        </w:rPr>
        <w:t>дорожно</w:t>
      </w:r>
      <w:proofErr w:type="spellEnd"/>
      <w:r w:rsidRPr="00CE2350">
        <w:rPr>
          <w:rFonts w:ascii="Times New Roman" w:hAnsi="Times New Roman" w:cs="Times New Roman"/>
          <w:color w:val="000000"/>
          <w:sz w:val="26"/>
          <w:szCs w:val="26"/>
        </w:rPr>
        <w:t xml:space="preserve">–транспортному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 </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b/>
          <w:sz w:val="26"/>
          <w:szCs w:val="26"/>
        </w:rPr>
        <w:t>Вывод:</w:t>
      </w:r>
      <w:r w:rsidRPr="00CE2350">
        <w:rPr>
          <w:rFonts w:ascii="Times New Roman" w:hAnsi="Times New Roman" w:cs="Times New Roman"/>
          <w:sz w:val="26"/>
          <w:szCs w:val="26"/>
        </w:rPr>
        <w:t xml:space="preserve"> Анализ соответствия материально – технического обеспечения реализации образовательной программы требованиям, предъявляемым к участкам, зданию, помещениям показал, что для реализации образовательной программы дошкольной организации в каждой возрастной группе предоставлено отдельное просторное, светлое помещение, в котором обеспечивается оптимальная температура воздуха. Помещения оснащены необходимой мебелью, подобранной в соответствии с возрастными и индивидуальными особенностями воспитанников.</w:t>
      </w:r>
    </w:p>
    <w:p w:rsidR="001677FB" w:rsidRDefault="001677FB" w:rsidP="001677FB">
      <w:pPr>
        <w:spacing w:after="0" w:line="240" w:lineRule="auto"/>
        <w:rPr>
          <w:rFonts w:ascii="Times New Roman" w:hAnsi="Times New Roman" w:cs="Times New Roman"/>
          <w:b/>
          <w:sz w:val="28"/>
          <w:szCs w:val="28"/>
        </w:rPr>
      </w:pPr>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9. Внутренняя система оценки качества образования</w:t>
      </w:r>
    </w:p>
    <w:p w:rsidR="001677FB" w:rsidRPr="007138A2" w:rsidRDefault="001677FB" w:rsidP="001677FB">
      <w:pPr>
        <w:spacing w:after="0" w:line="240" w:lineRule="auto"/>
        <w:jc w:val="center"/>
        <w:rPr>
          <w:rFonts w:ascii="Times New Roman" w:hAnsi="Times New Roman" w:cs="Times New Roman"/>
          <w:sz w:val="28"/>
          <w:szCs w:val="28"/>
        </w:rPr>
      </w:pP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 различные виды контроля: управленческий, медицинский, педагогический,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 контроль состояния здоровья детей, </w:t>
      </w:r>
    </w:p>
    <w:p w:rsidR="001677FB" w:rsidRPr="002016E8" w:rsidRDefault="001677FB" w:rsidP="001677FB">
      <w:pPr>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социологические исследования семей.</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Контроль в детском саду начинается с руководителя, проходит через все структурные подразделения и направлен на следующие объекты: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 охрана и укрепление здоровья воспитанников,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 воспитательно – образовательный процесс,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 кадры, аттестация педагога, повышение квалификации,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 взаимодействие с социумом,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 административно – хозяйственная и финансовая деятельность,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lastRenderedPageBreak/>
        <w:t xml:space="preserve">- питание детей,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 техника безопасности и охрана труда работников и жизни воспитанников. </w:t>
      </w:r>
    </w:p>
    <w:p w:rsidR="001677FB" w:rsidRPr="002016E8"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Вопросы контроля рассматриваются на общих собраниях трудового коллектива, педагогических советах. </w:t>
      </w:r>
    </w:p>
    <w:p w:rsidR="001677FB" w:rsidRPr="002016E8" w:rsidRDefault="001677FB" w:rsidP="001677FB">
      <w:pPr>
        <w:autoSpaceDE w:val="0"/>
        <w:spacing w:after="0" w:line="240" w:lineRule="auto"/>
        <w:ind w:firstLine="567"/>
        <w:jc w:val="both"/>
        <w:rPr>
          <w:rFonts w:ascii="Times New Roman" w:hAnsi="Times New Roman" w:cs="Times New Roman"/>
          <w:color w:val="FF0000"/>
          <w:sz w:val="26"/>
          <w:szCs w:val="26"/>
        </w:rPr>
      </w:pPr>
      <w:r w:rsidRPr="002016E8">
        <w:rPr>
          <w:rFonts w:ascii="Times New Roman" w:hAnsi="Times New Roman" w:cs="Times New Roman"/>
          <w:color w:val="000000"/>
          <w:sz w:val="26"/>
          <w:szCs w:val="26"/>
        </w:rPr>
        <w:t xml:space="preserve">С помощью анкет, бесед изучается уровень педагогической компетентности родителей, их взгляды на воспитание детей, их запросы, желания. </w:t>
      </w:r>
      <w:r w:rsidRPr="002016E8">
        <w:rPr>
          <w:rFonts w:ascii="Times New Roman" w:hAnsi="Times New Roman" w:cs="Times New Roman"/>
          <w:sz w:val="26"/>
          <w:szCs w:val="26"/>
        </w:rPr>
        <w:t xml:space="preserve">Периодически изучая, уровень удовлетворенности родителей работой ДОУ, корректируются направления сотрудничества с ними. </w:t>
      </w:r>
    </w:p>
    <w:p w:rsid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2016E8">
        <w:rPr>
          <w:rFonts w:ascii="Times New Roman" w:hAnsi="Times New Roman" w:cs="Times New Roman"/>
          <w:color w:val="000000"/>
          <w:sz w:val="26"/>
          <w:szCs w:val="26"/>
        </w:rPr>
        <w:t xml:space="preserve">Внутренняя оценка осуществляется мониторингом, контрольными мероприятиями. </w:t>
      </w:r>
    </w:p>
    <w:p w:rsidR="006D70C6" w:rsidRDefault="006D70C6" w:rsidP="006D70C6">
      <w:pPr>
        <w:autoSpaceDE w:val="0"/>
        <w:spacing w:after="0" w:line="240" w:lineRule="auto"/>
        <w:ind w:firstLine="567"/>
        <w:jc w:val="center"/>
        <w:rPr>
          <w:rFonts w:ascii="Times New Roman" w:hAnsi="Times New Roman" w:cs="Times New Roman"/>
          <w:b/>
          <w:color w:val="000000"/>
          <w:sz w:val="28"/>
          <w:szCs w:val="26"/>
        </w:rPr>
      </w:pPr>
      <w:r w:rsidRPr="006D70C6">
        <w:rPr>
          <w:rFonts w:ascii="Times New Roman" w:hAnsi="Times New Roman" w:cs="Times New Roman"/>
          <w:b/>
          <w:color w:val="000000"/>
          <w:sz w:val="28"/>
          <w:szCs w:val="26"/>
        </w:rPr>
        <w:t xml:space="preserve">Данные педагогической диагностики ЗУН </w:t>
      </w:r>
    </w:p>
    <w:p w:rsidR="006D70C6" w:rsidRDefault="006D70C6" w:rsidP="006D70C6">
      <w:pPr>
        <w:autoSpaceDE w:val="0"/>
        <w:spacing w:after="0" w:line="240" w:lineRule="auto"/>
        <w:ind w:firstLine="567"/>
        <w:jc w:val="center"/>
        <w:rPr>
          <w:rFonts w:ascii="Times New Roman" w:hAnsi="Times New Roman" w:cs="Times New Roman"/>
          <w:b/>
          <w:color w:val="000000"/>
          <w:sz w:val="28"/>
          <w:szCs w:val="26"/>
        </w:rPr>
      </w:pPr>
      <w:r w:rsidRPr="006D70C6">
        <w:rPr>
          <w:rFonts w:ascii="Times New Roman" w:hAnsi="Times New Roman" w:cs="Times New Roman"/>
          <w:b/>
          <w:color w:val="000000"/>
          <w:sz w:val="28"/>
          <w:szCs w:val="26"/>
        </w:rPr>
        <w:t>воспитанников МБДОУ «Целинный детский сад № 1 «Ромашка»</w:t>
      </w:r>
    </w:p>
    <w:p w:rsidR="006D70C6" w:rsidRPr="006D70C6" w:rsidRDefault="006D70C6" w:rsidP="006D70C6">
      <w:pPr>
        <w:autoSpaceDE w:val="0"/>
        <w:spacing w:after="0" w:line="240" w:lineRule="auto"/>
        <w:ind w:firstLine="567"/>
        <w:jc w:val="center"/>
        <w:rPr>
          <w:rFonts w:ascii="Times New Roman" w:hAnsi="Times New Roman" w:cs="Times New Roman"/>
          <w:b/>
          <w:color w:val="000000"/>
          <w:sz w:val="28"/>
          <w:szCs w:val="26"/>
        </w:rPr>
      </w:pPr>
      <w:r>
        <w:rPr>
          <w:rFonts w:ascii="Times New Roman" w:hAnsi="Times New Roman" w:cs="Times New Roman"/>
          <w:b/>
          <w:color w:val="000000"/>
          <w:sz w:val="28"/>
          <w:szCs w:val="26"/>
        </w:rPr>
        <w:t>за 2014 – 2017 учебные годы</w:t>
      </w:r>
    </w:p>
    <w:p w:rsidR="006D70C6" w:rsidRDefault="006D70C6" w:rsidP="001677FB">
      <w:pPr>
        <w:autoSpaceDE w:val="0"/>
        <w:spacing w:after="0" w:line="240" w:lineRule="auto"/>
        <w:ind w:firstLine="567"/>
        <w:jc w:val="both"/>
        <w:rPr>
          <w:rFonts w:ascii="Times New Roman" w:hAnsi="Times New Roman" w:cs="Times New Roman"/>
          <w:color w:val="000000"/>
          <w:sz w:val="26"/>
          <w:szCs w:val="26"/>
        </w:rPr>
      </w:pPr>
      <w:r>
        <w:rPr>
          <w:noProof/>
          <w:lang w:eastAsia="ru-RU"/>
        </w:rPr>
        <w:drawing>
          <wp:inline distT="0" distB="0" distL="0" distR="0">
            <wp:extent cx="6210300" cy="1485900"/>
            <wp:effectExtent l="19050" t="0" r="0" b="0"/>
            <wp:docPr id="1" name="Рисунок 1" descr="http://geum.ru/next/images/262956-nomer-3c6e25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um.ru/next/images/262956-nomer-3c6e252e.png"/>
                    <pic:cNvPicPr>
                      <a:picLocks noChangeAspect="1" noChangeArrowheads="1"/>
                    </pic:cNvPicPr>
                  </pic:nvPicPr>
                  <pic:blipFill>
                    <a:blip r:embed="rId9" cstate="print"/>
                    <a:srcRect t="31058" b="15700"/>
                    <a:stretch>
                      <a:fillRect/>
                    </a:stretch>
                  </pic:blipFill>
                  <pic:spPr bwMode="auto">
                    <a:xfrm>
                      <a:off x="0" y="0"/>
                      <a:ext cx="6210300" cy="1485900"/>
                    </a:xfrm>
                    <a:prstGeom prst="rect">
                      <a:avLst/>
                    </a:prstGeom>
                    <a:noFill/>
                    <a:ln w="9525">
                      <a:noFill/>
                      <a:miter lim="800000"/>
                      <a:headEnd/>
                      <a:tailEnd/>
                    </a:ln>
                  </pic:spPr>
                </pic:pic>
              </a:graphicData>
            </a:graphic>
          </wp:inline>
        </w:drawing>
      </w:r>
    </w:p>
    <w:p w:rsidR="006D70C6" w:rsidRPr="006D70C6" w:rsidRDefault="006D70C6" w:rsidP="001677FB">
      <w:pPr>
        <w:autoSpaceDE w:val="0"/>
        <w:spacing w:after="0" w:line="240" w:lineRule="auto"/>
        <w:ind w:firstLine="567"/>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                               </w:t>
      </w:r>
      <w:r w:rsidRPr="006D70C6">
        <w:rPr>
          <w:rFonts w:ascii="Times New Roman" w:hAnsi="Times New Roman" w:cs="Times New Roman"/>
          <w:b/>
          <w:color w:val="000000"/>
          <w:sz w:val="26"/>
          <w:szCs w:val="26"/>
        </w:rPr>
        <w:t xml:space="preserve">2014-2015     </w:t>
      </w:r>
      <w:r>
        <w:rPr>
          <w:rFonts w:ascii="Times New Roman" w:hAnsi="Times New Roman" w:cs="Times New Roman"/>
          <w:b/>
          <w:color w:val="000000"/>
          <w:sz w:val="26"/>
          <w:szCs w:val="26"/>
        </w:rPr>
        <w:t xml:space="preserve"> </w:t>
      </w:r>
      <w:r w:rsidRPr="006D70C6">
        <w:rPr>
          <w:rFonts w:ascii="Times New Roman" w:hAnsi="Times New Roman" w:cs="Times New Roman"/>
          <w:b/>
          <w:color w:val="000000"/>
          <w:sz w:val="26"/>
          <w:szCs w:val="26"/>
        </w:rPr>
        <w:t xml:space="preserve">    2015-2016     </w:t>
      </w:r>
      <w:r>
        <w:rPr>
          <w:rFonts w:ascii="Times New Roman" w:hAnsi="Times New Roman" w:cs="Times New Roman"/>
          <w:b/>
          <w:color w:val="000000"/>
          <w:sz w:val="26"/>
          <w:szCs w:val="26"/>
        </w:rPr>
        <w:t xml:space="preserve"> </w:t>
      </w:r>
      <w:r w:rsidRPr="006D70C6">
        <w:rPr>
          <w:rFonts w:ascii="Times New Roman" w:hAnsi="Times New Roman" w:cs="Times New Roman"/>
          <w:b/>
          <w:color w:val="000000"/>
          <w:sz w:val="26"/>
          <w:szCs w:val="26"/>
        </w:rPr>
        <w:t xml:space="preserve">  2016-2017</w:t>
      </w:r>
    </w:p>
    <w:p w:rsidR="001677FB" w:rsidRPr="002016E8" w:rsidRDefault="001677FB" w:rsidP="001677FB">
      <w:pPr>
        <w:autoSpaceDE w:val="0"/>
        <w:spacing w:after="0" w:line="240" w:lineRule="auto"/>
        <w:ind w:firstLine="567"/>
        <w:jc w:val="both"/>
        <w:rPr>
          <w:rFonts w:ascii="Times New Roman" w:hAnsi="Times New Roman" w:cs="Times New Roman"/>
          <w:bCs/>
          <w:iCs/>
          <w:color w:val="000000"/>
          <w:sz w:val="26"/>
          <w:szCs w:val="26"/>
        </w:rPr>
      </w:pPr>
      <w:r w:rsidRPr="002016E8">
        <w:rPr>
          <w:rFonts w:ascii="Times New Roman" w:hAnsi="Times New Roman" w:cs="Times New Roman"/>
          <w:color w:val="000000"/>
          <w:sz w:val="26"/>
          <w:szCs w:val="26"/>
        </w:rPr>
        <w:t xml:space="preserve">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 </w:t>
      </w:r>
    </w:p>
    <w:p w:rsidR="001677FB" w:rsidRPr="002016E8" w:rsidRDefault="001677FB" w:rsidP="001677FB">
      <w:pPr>
        <w:spacing w:after="0" w:line="240" w:lineRule="auto"/>
        <w:ind w:firstLine="567"/>
        <w:jc w:val="both"/>
        <w:rPr>
          <w:rFonts w:ascii="Times New Roman" w:hAnsi="Times New Roman" w:cs="Times New Roman"/>
          <w:color w:val="000000"/>
          <w:sz w:val="26"/>
          <w:szCs w:val="26"/>
        </w:rPr>
      </w:pPr>
      <w:r w:rsidRPr="000D1282">
        <w:rPr>
          <w:rFonts w:ascii="Times New Roman" w:hAnsi="Times New Roman" w:cs="Times New Roman"/>
          <w:b/>
          <w:bCs/>
          <w:iCs/>
          <w:color w:val="000000"/>
          <w:sz w:val="26"/>
          <w:szCs w:val="26"/>
        </w:rPr>
        <w:t>Вывод:</w:t>
      </w:r>
      <w:r w:rsidRPr="002016E8">
        <w:rPr>
          <w:rFonts w:ascii="Times New Roman" w:hAnsi="Times New Roman" w:cs="Times New Roman"/>
          <w:bCs/>
          <w:iCs/>
          <w:color w:val="000000"/>
          <w:sz w:val="26"/>
          <w:szCs w:val="26"/>
        </w:rPr>
        <w:t xml:space="preserve"> </w:t>
      </w:r>
      <w:r w:rsidRPr="002016E8">
        <w:rPr>
          <w:rFonts w:ascii="Times New Roman" w:hAnsi="Times New Roman" w:cs="Times New Roman"/>
          <w:color w:val="000000"/>
          <w:sz w:val="26"/>
          <w:szCs w:val="26"/>
        </w:rPr>
        <w:t>Система внутренней оценки качества образования функционирует в соответствии с требованиями действующего законодательства.</w:t>
      </w:r>
    </w:p>
    <w:p w:rsidR="001677FB" w:rsidRPr="002016E8" w:rsidRDefault="001677FB" w:rsidP="001677FB">
      <w:pPr>
        <w:spacing w:after="0" w:line="240" w:lineRule="auto"/>
        <w:jc w:val="both"/>
        <w:rPr>
          <w:rFonts w:ascii="Times New Roman" w:hAnsi="Times New Roman" w:cs="Times New Roman"/>
          <w:sz w:val="26"/>
          <w:szCs w:val="26"/>
        </w:rPr>
      </w:pPr>
    </w:p>
    <w:p w:rsidR="001677FB" w:rsidRDefault="001677FB" w:rsidP="001677FB">
      <w:pPr>
        <w:spacing w:after="0" w:line="240" w:lineRule="auto"/>
        <w:jc w:val="both"/>
        <w:rPr>
          <w:rFonts w:ascii="Times New Roman" w:hAnsi="Times New Roman" w:cs="Times New Roman"/>
          <w:sz w:val="28"/>
          <w:szCs w:val="28"/>
        </w:rPr>
      </w:pPr>
    </w:p>
    <w:p w:rsidR="001677FB" w:rsidRDefault="001677FB" w:rsidP="001677FB">
      <w:pPr>
        <w:spacing w:after="0" w:line="240" w:lineRule="auto"/>
        <w:jc w:val="both"/>
        <w:rPr>
          <w:rFonts w:ascii="Times New Roman" w:hAnsi="Times New Roman" w:cs="Times New Roman"/>
          <w:sz w:val="28"/>
          <w:szCs w:val="28"/>
        </w:rPr>
      </w:pPr>
    </w:p>
    <w:p w:rsidR="001677FB" w:rsidRDefault="001677FB" w:rsidP="001677FB">
      <w:pPr>
        <w:spacing w:after="0" w:line="240" w:lineRule="auto"/>
        <w:jc w:val="both"/>
        <w:rPr>
          <w:rFonts w:ascii="Times New Roman" w:hAnsi="Times New Roman" w:cs="Times New Roman"/>
          <w:b/>
          <w:bCs/>
          <w:color w:val="000000"/>
          <w:sz w:val="28"/>
          <w:szCs w:val="28"/>
        </w:rPr>
      </w:pPr>
      <w:r w:rsidRPr="0012234E">
        <w:rPr>
          <w:rFonts w:ascii="Times New Roman" w:hAnsi="Times New Roman" w:cs="Times New Roman"/>
          <w:b/>
          <w:bCs/>
          <w:color w:val="000000"/>
          <w:sz w:val="28"/>
          <w:szCs w:val="28"/>
        </w:rPr>
        <w:t xml:space="preserve">Вывод: </w:t>
      </w:r>
    </w:p>
    <w:p w:rsidR="001677FB" w:rsidRDefault="001677FB" w:rsidP="001677FB">
      <w:pPr>
        <w:spacing w:after="0" w:line="240" w:lineRule="auto"/>
        <w:ind w:firstLine="567"/>
        <w:jc w:val="both"/>
        <w:rPr>
          <w:rFonts w:ascii="Times New Roman" w:hAnsi="Times New Roman" w:cs="Times New Roman"/>
          <w:color w:val="000000"/>
          <w:sz w:val="28"/>
          <w:szCs w:val="28"/>
        </w:rPr>
      </w:pPr>
      <w:r w:rsidRPr="0012234E">
        <w:rPr>
          <w:rFonts w:ascii="Times New Roman" w:hAnsi="Times New Roman" w:cs="Times New Roman"/>
          <w:color w:val="000000"/>
          <w:sz w:val="28"/>
          <w:szCs w:val="28"/>
        </w:rPr>
        <w:t>Анализируя работу Учрежде</w:t>
      </w:r>
      <w:r>
        <w:rPr>
          <w:rFonts w:ascii="Times New Roman" w:hAnsi="Times New Roman" w:cs="Times New Roman"/>
          <w:color w:val="000000"/>
          <w:sz w:val="28"/>
          <w:szCs w:val="28"/>
        </w:rPr>
        <w:t>ния можно отметить, что образо</w:t>
      </w:r>
      <w:r w:rsidRPr="0012234E">
        <w:rPr>
          <w:rFonts w:ascii="Times New Roman" w:hAnsi="Times New Roman" w:cs="Times New Roman"/>
          <w:color w:val="000000"/>
          <w:sz w:val="28"/>
          <w:szCs w:val="28"/>
        </w:rPr>
        <w:t>вательный процесс осуществляется согласно</w:t>
      </w:r>
      <w:r>
        <w:rPr>
          <w:rFonts w:ascii="Times New Roman" w:hAnsi="Times New Roman" w:cs="Times New Roman"/>
          <w:color w:val="000000"/>
          <w:sz w:val="28"/>
          <w:szCs w:val="28"/>
        </w:rPr>
        <w:t xml:space="preserve"> целям и задачам, которые нахо</w:t>
      </w:r>
      <w:r w:rsidRPr="0012234E">
        <w:rPr>
          <w:rFonts w:ascii="Times New Roman" w:hAnsi="Times New Roman" w:cs="Times New Roman"/>
          <w:color w:val="000000"/>
          <w:sz w:val="28"/>
          <w:szCs w:val="28"/>
        </w:rPr>
        <w:t>дятся во взаимосвязи с программой развития детского сада.</w:t>
      </w:r>
    </w:p>
    <w:p w:rsidR="001677FB" w:rsidRDefault="001677FB" w:rsidP="001677FB">
      <w:pPr>
        <w:spacing w:after="0" w:line="240" w:lineRule="auto"/>
        <w:ind w:firstLine="567"/>
        <w:jc w:val="both"/>
        <w:rPr>
          <w:rFonts w:ascii="Times New Roman" w:hAnsi="Times New Roman" w:cs="Times New Roman"/>
          <w:color w:val="000000"/>
          <w:sz w:val="28"/>
          <w:szCs w:val="28"/>
        </w:rPr>
      </w:pPr>
      <w:r w:rsidRPr="0012234E">
        <w:rPr>
          <w:rFonts w:ascii="Times New Roman" w:hAnsi="Times New Roman" w:cs="Times New Roman"/>
          <w:color w:val="000000"/>
          <w:sz w:val="28"/>
          <w:szCs w:val="28"/>
        </w:rPr>
        <w:t xml:space="preserve">Наиболее существенными достижениями </w:t>
      </w:r>
      <w:r>
        <w:rPr>
          <w:rFonts w:ascii="Times New Roman" w:hAnsi="Times New Roman" w:cs="Times New Roman"/>
          <w:color w:val="000000"/>
          <w:sz w:val="28"/>
          <w:szCs w:val="28"/>
        </w:rPr>
        <w:t>за 2016/2017</w:t>
      </w:r>
      <w:r w:rsidRPr="0012234E">
        <w:rPr>
          <w:rFonts w:ascii="Times New Roman" w:hAnsi="Times New Roman" w:cs="Times New Roman"/>
          <w:color w:val="000000"/>
          <w:sz w:val="28"/>
          <w:szCs w:val="28"/>
        </w:rPr>
        <w:t xml:space="preserve"> учебный</w:t>
      </w:r>
      <w:r w:rsidRPr="0012234E">
        <w:rPr>
          <w:rFonts w:ascii="Times New Roman" w:hAnsi="Times New Roman" w:cs="Times New Roman"/>
          <w:color w:val="000000"/>
          <w:sz w:val="28"/>
          <w:szCs w:val="28"/>
        </w:rPr>
        <w:br/>
        <w:t>год являются:</w:t>
      </w:r>
    </w:p>
    <w:p w:rsidR="001677FB" w:rsidRDefault="001677FB" w:rsidP="001677FB">
      <w:pPr>
        <w:spacing w:after="0" w:line="240" w:lineRule="auto"/>
        <w:ind w:firstLine="567"/>
        <w:jc w:val="both"/>
        <w:rPr>
          <w:rFonts w:ascii="Times New Roman" w:hAnsi="Times New Roman" w:cs="Times New Roman"/>
          <w:color w:val="000000"/>
          <w:sz w:val="28"/>
          <w:szCs w:val="28"/>
        </w:rPr>
      </w:pPr>
      <w:r w:rsidRPr="0012234E">
        <w:rPr>
          <w:rFonts w:ascii="Times New Roman" w:hAnsi="Times New Roman" w:cs="Times New Roman"/>
          <w:color w:val="000000"/>
          <w:sz w:val="28"/>
          <w:szCs w:val="28"/>
        </w:rPr>
        <w:t>- приведены в соответствие локальные акты образовательного учреждения;</w:t>
      </w:r>
    </w:p>
    <w:p w:rsidR="001677FB" w:rsidRDefault="001677FB" w:rsidP="001677F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приведена в соответствие образовательная программа дошкольной организации;</w:t>
      </w:r>
    </w:p>
    <w:p w:rsidR="001677FB" w:rsidRDefault="001677FB" w:rsidP="001677FB">
      <w:pPr>
        <w:spacing w:after="0" w:line="240" w:lineRule="auto"/>
        <w:ind w:firstLine="567"/>
        <w:jc w:val="both"/>
        <w:rPr>
          <w:rFonts w:ascii="Times New Roman" w:hAnsi="Times New Roman" w:cs="Times New Roman"/>
          <w:color w:val="000000"/>
          <w:sz w:val="28"/>
          <w:szCs w:val="28"/>
        </w:rPr>
      </w:pPr>
      <w:r w:rsidRPr="0012234E">
        <w:rPr>
          <w:rFonts w:ascii="Times New Roman" w:hAnsi="Times New Roman" w:cs="Times New Roman"/>
          <w:color w:val="000000"/>
          <w:sz w:val="28"/>
          <w:szCs w:val="28"/>
        </w:rPr>
        <w:t>- проведение комплекса мероприятий способствовало сохранению и укре</w:t>
      </w:r>
      <w:r>
        <w:rPr>
          <w:rFonts w:ascii="Times New Roman" w:hAnsi="Times New Roman" w:cs="Times New Roman"/>
          <w:color w:val="000000"/>
          <w:sz w:val="28"/>
          <w:szCs w:val="28"/>
        </w:rPr>
        <w:t>п</w:t>
      </w:r>
      <w:r w:rsidRPr="0012234E">
        <w:rPr>
          <w:rFonts w:ascii="Times New Roman" w:hAnsi="Times New Roman" w:cs="Times New Roman"/>
          <w:color w:val="000000"/>
          <w:sz w:val="28"/>
          <w:szCs w:val="28"/>
        </w:rPr>
        <w:t>лению физического и психического здоровья детей;</w:t>
      </w:r>
    </w:p>
    <w:p w:rsidR="001677FB" w:rsidRDefault="001677FB" w:rsidP="001677FB">
      <w:pPr>
        <w:spacing w:after="0" w:line="240" w:lineRule="auto"/>
        <w:ind w:firstLine="567"/>
        <w:jc w:val="both"/>
        <w:rPr>
          <w:rFonts w:ascii="Times New Roman" w:hAnsi="Times New Roman" w:cs="Times New Roman"/>
          <w:color w:val="000000"/>
          <w:sz w:val="28"/>
          <w:szCs w:val="28"/>
        </w:rPr>
      </w:pPr>
      <w:r w:rsidRPr="0012234E">
        <w:rPr>
          <w:rFonts w:ascii="Times New Roman" w:hAnsi="Times New Roman" w:cs="Times New Roman"/>
          <w:color w:val="000000"/>
          <w:sz w:val="28"/>
          <w:szCs w:val="28"/>
        </w:rPr>
        <w:t>- реализация образовательной прог</w:t>
      </w:r>
      <w:r>
        <w:rPr>
          <w:rFonts w:ascii="Times New Roman" w:hAnsi="Times New Roman" w:cs="Times New Roman"/>
          <w:color w:val="000000"/>
          <w:sz w:val="28"/>
          <w:szCs w:val="28"/>
        </w:rPr>
        <w:t xml:space="preserve">раммы в соответствии с ФГОС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w:t>
      </w:r>
    </w:p>
    <w:p w:rsidR="001677FB" w:rsidRDefault="001677FB" w:rsidP="001677FB">
      <w:pPr>
        <w:spacing w:after="0" w:line="240" w:lineRule="auto"/>
        <w:ind w:firstLine="567"/>
        <w:jc w:val="both"/>
        <w:rPr>
          <w:rFonts w:ascii="Times New Roman" w:hAnsi="Times New Roman" w:cs="Times New Roman"/>
          <w:color w:val="000000"/>
          <w:sz w:val="28"/>
          <w:szCs w:val="28"/>
        </w:rPr>
      </w:pPr>
      <w:r w:rsidRPr="0012234E">
        <w:rPr>
          <w:rFonts w:ascii="Times New Roman" w:hAnsi="Times New Roman" w:cs="Times New Roman"/>
          <w:color w:val="000000"/>
          <w:sz w:val="28"/>
          <w:szCs w:val="28"/>
        </w:rPr>
        <w:t>- участие педагогов и воспитанн</w:t>
      </w:r>
      <w:r>
        <w:rPr>
          <w:rFonts w:ascii="Times New Roman" w:hAnsi="Times New Roman" w:cs="Times New Roman"/>
          <w:color w:val="000000"/>
          <w:sz w:val="28"/>
          <w:szCs w:val="28"/>
        </w:rPr>
        <w:t>иков в конкурсах, мероприятиях;</w:t>
      </w:r>
    </w:p>
    <w:p w:rsidR="001677FB" w:rsidRDefault="001677FB" w:rsidP="001677FB">
      <w:pPr>
        <w:spacing w:after="0" w:line="240" w:lineRule="auto"/>
        <w:ind w:firstLine="567"/>
        <w:jc w:val="both"/>
        <w:rPr>
          <w:rFonts w:ascii="Times New Roman" w:hAnsi="Times New Roman" w:cs="Times New Roman"/>
          <w:color w:val="000000"/>
          <w:sz w:val="28"/>
          <w:szCs w:val="28"/>
        </w:rPr>
      </w:pPr>
      <w:r w:rsidRPr="0012234E">
        <w:rPr>
          <w:rFonts w:ascii="Times New Roman" w:hAnsi="Times New Roman" w:cs="Times New Roman"/>
          <w:color w:val="000000"/>
          <w:sz w:val="28"/>
          <w:szCs w:val="28"/>
        </w:rPr>
        <w:t>- обновление и пополнение ма</w:t>
      </w:r>
      <w:r>
        <w:rPr>
          <w:rFonts w:ascii="Times New Roman" w:hAnsi="Times New Roman" w:cs="Times New Roman"/>
          <w:color w:val="000000"/>
          <w:sz w:val="28"/>
          <w:szCs w:val="28"/>
        </w:rPr>
        <w:t>териально-технической базы;</w:t>
      </w:r>
    </w:p>
    <w:p w:rsidR="001677FB" w:rsidRDefault="001677FB" w:rsidP="001677FB">
      <w:pPr>
        <w:spacing w:after="0" w:line="240" w:lineRule="auto"/>
        <w:ind w:firstLine="567"/>
        <w:jc w:val="both"/>
        <w:rPr>
          <w:rFonts w:ascii="Times New Roman" w:hAnsi="Times New Roman" w:cs="Times New Roman"/>
          <w:color w:val="000000"/>
          <w:sz w:val="28"/>
          <w:szCs w:val="28"/>
        </w:rPr>
      </w:pPr>
      <w:r w:rsidRPr="0012234E">
        <w:rPr>
          <w:rFonts w:ascii="Times New Roman" w:hAnsi="Times New Roman" w:cs="Times New Roman"/>
          <w:color w:val="000000"/>
          <w:sz w:val="28"/>
          <w:szCs w:val="28"/>
        </w:rPr>
        <w:t>- вовлечение родит</w:t>
      </w:r>
      <w:r>
        <w:rPr>
          <w:rFonts w:ascii="Times New Roman" w:hAnsi="Times New Roman" w:cs="Times New Roman"/>
          <w:color w:val="000000"/>
          <w:sz w:val="28"/>
          <w:szCs w:val="28"/>
        </w:rPr>
        <w:t>елей в образовательный процесс.</w:t>
      </w:r>
    </w:p>
    <w:p w:rsidR="001677FB" w:rsidRDefault="001677FB" w:rsidP="001677FB">
      <w:pPr>
        <w:spacing w:after="0" w:line="240" w:lineRule="auto"/>
        <w:ind w:firstLine="567"/>
        <w:jc w:val="both"/>
        <w:rPr>
          <w:rFonts w:ascii="Times New Roman" w:hAnsi="Times New Roman" w:cs="Times New Roman"/>
          <w:b/>
          <w:bCs/>
          <w:color w:val="000000"/>
          <w:sz w:val="28"/>
          <w:szCs w:val="28"/>
        </w:rPr>
      </w:pPr>
      <w:r w:rsidRPr="0012234E">
        <w:rPr>
          <w:rFonts w:ascii="Times New Roman" w:hAnsi="Times New Roman" w:cs="Times New Roman"/>
          <w:b/>
          <w:bCs/>
          <w:color w:val="000000"/>
          <w:sz w:val="28"/>
          <w:szCs w:val="28"/>
        </w:rPr>
        <w:lastRenderedPageBreak/>
        <w:t>Основные направления ближайшего развития Учреждения:</w:t>
      </w:r>
    </w:p>
    <w:p w:rsidR="001677FB" w:rsidRDefault="001677FB" w:rsidP="001677F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2017/2018</w:t>
      </w:r>
      <w:r w:rsidRPr="0012234E">
        <w:rPr>
          <w:rFonts w:ascii="Times New Roman" w:hAnsi="Times New Roman" w:cs="Times New Roman"/>
          <w:color w:val="000000"/>
          <w:sz w:val="28"/>
          <w:szCs w:val="28"/>
        </w:rPr>
        <w:t xml:space="preserve"> учебном году основными задачами б</w:t>
      </w:r>
      <w:r>
        <w:rPr>
          <w:rFonts w:ascii="Times New Roman" w:hAnsi="Times New Roman" w:cs="Times New Roman"/>
          <w:color w:val="000000"/>
          <w:sz w:val="28"/>
          <w:szCs w:val="28"/>
        </w:rPr>
        <w:t>лижайшего развития</w:t>
      </w:r>
      <w:r>
        <w:rPr>
          <w:rFonts w:ascii="Times New Roman" w:hAnsi="Times New Roman" w:cs="Times New Roman"/>
          <w:color w:val="000000"/>
          <w:sz w:val="28"/>
          <w:szCs w:val="28"/>
        </w:rPr>
        <w:br/>
        <w:t>являются:</w:t>
      </w:r>
    </w:p>
    <w:p w:rsidR="001677FB" w:rsidRDefault="001677FB" w:rsidP="001677FB">
      <w:pPr>
        <w:pStyle w:val="a5"/>
        <w:numPr>
          <w:ilvl w:val="0"/>
          <w:numId w:val="6"/>
        </w:numPr>
        <w:spacing w:after="0" w:line="240" w:lineRule="auto"/>
        <w:jc w:val="both"/>
        <w:rPr>
          <w:rFonts w:ascii="Times New Roman" w:hAnsi="Times New Roman" w:cs="Times New Roman"/>
          <w:color w:val="000000"/>
          <w:sz w:val="28"/>
          <w:szCs w:val="28"/>
        </w:rPr>
      </w:pPr>
      <w:r w:rsidRPr="0012234E">
        <w:rPr>
          <w:rFonts w:ascii="Times New Roman" w:hAnsi="Times New Roman" w:cs="Times New Roman"/>
          <w:color w:val="000000"/>
          <w:sz w:val="28"/>
          <w:szCs w:val="28"/>
        </w:rPr>
        <w:t>Обеспечивать условия безопасного и комфортного пребывания воспитанников в Учреждении.</w:t>
      </w:r>
    </w:p>
    <w:p w:rsidR="001677FB" w:rsidRDefault="001677FB" w:rsidP="001677FB">
      <w:pPr>
        <w:pStyle w:val="a5"/>
        <w:numPr>
          <w:ilvl w:val="0"/>
          <w:numId w:val="6"/>
        </w:numPr>
        <w:spacing w:after="0" w:line="240" w:lineRule="auto"/>
        <w:jc w:val="both"/>
        <w:rPr>
          <w:rFonts w:ascii="Times New Roman" w:hAnsi="Times New Roman" w:cs="Times New Roman"/>
          <w:color w:val="000000"/>
          <w:sz w:val="28"/>
          <w:szCs w:val="28"/>
        </w:rPr>
      </w:pPr>
      <w:r w:rsidRPr="00645B97">
        <w:rPr>
          <w:rFonts w:ascii="Times New Roman" w:hAnsi="Times New Roman" w:cs="Times New Roman"/>
          <w:color w:val="000000"/>
          <w:sz w:val="28"/>
          <w:szCs w:val="28"/>
        </w:rPr>
        <w:t xml:space="preserve">Продолжать создавать развивающую предметно – пространственную среду, функционально моделирующую содержание детской деятельности с учетом ФГОС </w:t>
      </w:r>
      <w:proofErr w:type="gramStart"/>
      <w:r w:rsidRPr="00645B97">
        <w:rPr>
          <w:rFonts w:ascii="Times New Roman" w:hAnsi="Times New Roman" w:cs="Times New Roman"/>
          <w:color w:val="000000"/>
          <w:sz w:val="28"/>
          <w:szCs w:val="28"/>
        </w:rPr>
        <w:t>ДО</w:t>
      </w:r>
      <w:proofErr w:type="gramEnd"/>
      <w:r w:rsidRPr="00645B97">
        <w:rPr>
          <w:rFonts w:ascii="Times New Roman" w:hAnsi="Times New Roman" w:cs="Times New Roman"/>
          <w:color w:val="000000"/>
          <w:sz w:val="28"/>
          <w:szCs w:val="28"/>
        </w:rPr>
        <w:t>.</w:t>
      </w:r>
    </w:p>
    <w:p w:rsidR="001677FB" w:rsidRDefault="001677FB" w:rsidP="001677FB">
      <w:pPr>
        <w:pStyle w:val="a5"/>
        <w:numPr>
          <w:ilvl w:val="0"/>
          <w:numId w:val="6"/>
        </w:numPr>
        <w:spacing w:after="0" w:line="240" w:lineRule="auto"/>
        <w:jc w:val="both"/>
        <w:rPr>
          <w:rFonts w:ascii="Times New Roman" w:hAnsi="Times New Roman" w:cs="Times New Roman"/>
          <w:color w:val="000000"/>
          <w:sz w:val="28"/>
          <w:szCs w:val="28"/>
        </w:rPr>
      </w:pPr>
      <w:r w:rsidRPr="00645B97">
        <w:rPr>
          <w:rFonts w:ascii="Times New Roman" w:hAnsi="Times New Roman" w:cs="Times New Roman"/>
          <w:color w:val="000000"/>
          <w:sz w:val="28"/>
          <w:szCs w:val="28"/>
        </w:rPr>
        <w:t>Искать новые эффективные формы взаимодействия с родителями.</w:t>
      </w:r>
    </w:p>
    <w:p w:rsidR="001677FB" w:rsidRDefault="001677FB" w:rsidP="001677FB">
      <w:pPr>
        <w:pStyle w:val="a5"/>
        <w:numPr>
          <w:ilvl w:val="0"/>
          <w:numId w:val="6"/>
        </w:numPr>
        <w:spacing w:after="0" w:line="240" w:lineRule="auto"/>
        <w:jc w:val="both"/>
        <w:rPr>
          <w:rFonts w:ascii="Times New Roman" w:hAnsi="Times New Roman" w:cs="Times New Roman"/>
          <w:color w:val="000000"/>
          <w:sz w:val="28"/>
          <w:szCs w:val="28"/>
        </w:rPr>
      </w:pPr>
      <w:r w:rsidRPr="00645B97">
        <w:rPr>
          <w:rFonts w:ascii="Times New Roman" w:hAnsi="Times New Roman" w:cs="Times New Roman"/>
          <w:color w:val="000000"/>
          <w:sz w:val="28"/>
          <w:szCs w:val="28"/>
        </w:rPr>
        <w:t>Повышать уровень профессионального мастерства сотрудников детского сада в применении ИКТ (использование мультимедийных презентаций в работе педагогов).</w:t>
      </w:r>
    </w:p>
    <w:p w:rsidR="001677FB" w:rsidRDefault="001677FB" w:rsidP="001677FB">
      <w:pPr>
        <w:pStyle w:val="a5"/>
        <w:numPr>
          <w:ilvl w:val="0"/>
          <w:numId w:val="6"/>
        </w:numPr>
        <w:spacing w:after="0" w:line="240" w:lineRule="auto"/>
        <w:jc w:val="both"/>
        <w:rPr>
          <w:rFonts w:ascii="Times New Roman" w:hAnsi="Times New Roman" w:cs="Times New Roman"/>
          <w:color w:val="000000"/>
          <w:sz w:val="28"/>
          <w:szCs w:val="28"/>
        </w:rPr>
      </w:pPr>
      <w:r w:rsidRPr="00645B97">
        <w:rPr>
          <w:rFonts w:ascii="Times New Roman" w:hAnsi="Times New Roman" w:cs="Times New Roman"/>
          <w:color w:val="000000"/>
          <w:sz w:val="28"/>
          <w:szCs w:val="28"/>
        </w:rPr>
        <w:t xml:space="preserve">Продолжать принимать участие в </w:t>
      </w:r>
      <w:r>
        <w:rPr>
          <w:rFonts w:ascii="Times New Roman" w:hAnsi="Times New Roman" w:cs="Times New Roman"/>
          <w:color w:val="000000"/>
          <w:sz w:val="28"/>
          <w:szCs w:val="28"/>
        </w:rPr>
        <w:t>конкурсах</w:t>
      </w:r>
      <w:r w:rsidRPr="00645B97">
        <w:rPr>
          <w:rFonts w:ascii="Times New Roman" w:hAnsi="Times New Roman" w:cs="Times New Roman"/>
          <w:color w:val="000000"/>
          <w:sz w:val="28"/>
          <w:szCs w:val="28"/>
        </w:rPr>
        <w:t>.</w:t>
      </w:r>
    </w:p>
    <w:p w:rsidR="001677FB" w:rsidRDefault="001677FB" w:rsidP="001677FB">
      <w:pPr>
        <w:pStyle w:val="a5"/>
        <w:spacing w:after="0" w:line="240" w:lineRule="auto"/>
        <w:ind w:left="927"/>
        <w:jc w:val="both"/>
        <w:rPr>
          <w:rFonts w:ascii="Times New Roman" w:hAnsi="Times New Roman" w:cs="Times New Roman"/>
          <w:color w:val="000000"/>
          <w:sz w:val="28"/>
          <w:szCs w:val="28"/>
        </w:rPr>
      </w:pPr>
      <w:r w:rsidRPr="00645B97">
        <w:rPr>
          <w:rFonts w:ascii="Times New Roman" w:hAnsi="Times New Roman" w:cs="Times New Roman"/>
          <w:b/>
          <w:bCs/>
          <w:i/>
          <w:iCs/>
          <w:color w:val="000000"/>
          <w:sz w:val="28"/>
          <w:szCs w:val="28"/>
        </w:rPr>
        <w:t>Реализация основных направлений р</w:t>
      </w:r>
      <w:r>
        <w:rPr>
          <w:rFonts w:ascii="Times New Roman" w:hAnsi="Times New Roman" w:cs="Times New Roman"/>
          <w:b/>
          <w:bCs/>
          <w:i/>
          <w:iCs/>
          <w:color w:val="000000"/>
          <w:sz w:val="28"/>
          <w:szCs w:val="28"/>
        </w:rPr>
        <w:t>азвития Учреждения будет способ</w:t>
      </w:r>
      <w:r w:rsidRPr="00645B97">
        <w:rPr>
          <w:rFonts w:ascii="Times New Roman" w:hAnsi="Times New Roman" w:cs="Times New Roman"/>
          <w:b/>
          <w:bCs/>
          <w:i/>
          <w:iCs/>
          <w:color w:val="000000"/>
          <w:sz w:val="28"/>
          <w:szCs w:val="28"/>
        </w:rPr>
        <w:t>ствовать:</w:t>
      </w:r>
      <w:r w:rsidRPr="00645B97">
        <w:rPr>
          <w:rFonts w:ascii="Times New Roman" w:hAnsi="Times New Roman" w:cs="Times New Roman"/>
          <w:color w:val="000000"/>
          <w:sz w:val="28"/>
          <w:szCs w:val="28"/>
        </w:rPr>
        <w:br/>
      </w:r>
      <w:r w:rsidRPr="0012234E">
        <w:sym w:font="Wingdings" w:char="F0FC"/>
      </w:r>
      <w:r w:rsidRPr="00645B97">
        <w:rPr>
          <w:rFonts w:ascii="Times New Roman" w:hAnsi="Times New Roman" w:cs="Times New Roman"/>
          <w:color w:val="000000"/>
          <w:sz w:val="28"/>
          <w:szCs w:val="28"/>
        </w:rPr>
        <w:t xml:space="preserve"> Повышению качества образовательного процесса;</w:t>
      </w:r>
    </w:p>
    <w:p w:rsidR="001677FB" w:rsidRDefault="001677FB" w:rsidP="001677FB">
      <w:pPr>
        <w:pStyle w:val="a5"/>
        <w:spacing w:after="0" w:line="240" w:lineRule="auto"/>
        <w:ind w:left="927"/>
        <w:jc w:val="both"/>
        <w:rPr>
          <w:rFonts w:ascii="Times New Roman" w:hAnsi="Times New Roman" w:cs="Times New Roman"/>
          <w:color w:val="000000"/>
          <w:sz w:val="28"/>
          <w:szCs w:val="28"/>
        </w:rPr>
      </w:pPr>
      <w:r w:rsidRPr="0012234E">
        <w:sym w:font="Wingdings" w:char="F0FC"/>
      </w:r>
      <w:r w:rsidRPr="00645B97">
        <w:rPr>
          <w:rFonts w:ascii="Times New Roman" w:hAnsi="Times New Roman" w:cs="Times New Roman"/>
          <w:color w:val="000000"/>
          <w:sz w:val="28"/>
          <w:szCs w:val="28"/>
        </w:rPr>
        <w:t xml:space="preserve"> Развитию инновационной деятельности;</w:t>
      </w:r>
    </w:p>
    <w:p w:rsidR="001677FB" w:rsidRPr="00645B97" w:rsidRDefault="001677FB" w:rsidP="001677FB">
      <w:pPr>
        <w:pStyle w:val="a5"/>
        <w:spacing w:after="0" w:line="240" w:lineRule="auto"/>
        <w:ind w:left="927"/>
        <w:jc w:val="both"/>
        <w:rPr>
          <w:rFonts w:ascii="Times New Roman" w:hAnsi="Times New Roman" w:cs="Times New Roman"/>
          <w:color w:val="000000"/>
          <w:sz w:val="28"/>
          <w:szCs w:val="28"/>
        </w:rPr>
      </w:pPr>
      <w:r w:rsidRPr="0012234E">
        <w:sym w:font="Wingdings" w:char="F0FC"/>
      </w:r>
      <w:r w:rsidRPr="00645B97">
        <w:rPr>
          <w:rFonts w:ascii="Times New Roman" w:hAnsi="Times New Roman" w:cs="Times New Roman"/>
          <w:color w:val="000000"/>
          <w:sz w:val="28"/>
          <w:szCs w:val="28"/>
        </w:rPr>
        <w:t>Активному участию родителей в образовательном процессе;</w:t>
      </w:r>
      <w:r w:rsidRPr="00645B97">
        <w:rPr>
          <w:rFonts w:ascii="Times New Roman" w:hAnsi="Times New Roman" w:cs="Times New Roman"/>
          <w:color w:val="000000"/>
          <w:sz w:val="28"/>
          <w:szCs w:val="28"/>
        </w:rPr>
        <w:br/>
      </w:r>
      <w:r w:rsidRPr="0012234E">
        <w:sym w:font="Wingdings" w:char="F0FC"/>
      </w:r>
      <w:r w:rsidRPr="00645B97">
        <w:rPr>
          <w:rFonts w:ascii="Times New Roman" w:hAnsi="Times New Roman" w:cs="Times New Roman"/>
          <w:color w:val="000000"/>
          <w:sz w:val="28"/>
          <w:szCs w:val="28"/>
        </w:rPr>
        <w:t xml:space="preserve"> Улучшению материально</w:t>
      </w:r>
      <w:r>
        <w:rPr>
          <w:rFonts w:ascii="Times New Roman" w:hAnsi="Times New Roman" w:cs="Times New Roman"/>
          <w:color w:val="000000"/>
          <w:sz w:val="28"/>
          <w:szCs w:val="28"/>
        </w:rPr>
        <w:t xml:space="preserve"> – технической базы.</w:t>
      </w:r>
    </w:p>
    <w:p w:rsidR="001677FB" w:rsidRPr="0012234E" w:rsidRDefault="001677FB" w:rsidP="001677FB">
      <w:pPr>
        <w:pStyle w:val="a5"/>
        <w:spacing w:after="0" w:line="240" w:lineRule="auto"/>
        <w:ind w:left="0" w:firstLine="567"/>
        <w:jc w:val="both"/>
        <w:rPr>
          <w:rFonts w:ascii="Times New Roman" w:hAnsi="Times New Roman" w:cs="Times New Roman"/>
          <w:i/>
          <w:iCs/>
          <w:color w:val="000000"/>
          <w:sz w:val="28"/>
          <w:szCs w:val="28"/>
        </w:rPr>
      </w:pPr>
    </w:p>
    <w:p w:rsidR="001677FB" w:rsidRDefault="001677FB" w:rsidP="001677FB">
      <w:pPr>
        <w:spacing w:after="0" w:line="240" w:lineRule="auto"/>
        <w:ind w:firstLine="567"/>
        <w:jc w:val="both"/>
        <w:rPr>
          <w:rFonts w:ascii="Times New Roman" w:hAnsi="Times New Roman" w:cs="Times New Roman"/>
          <w:sz w:val="28"/>
          <w:szCs w:val="28"/>
        </w:rPr>
      </w:pPr>
    </w:p>
    <w:p w:rsidR="00601CFA" w:rsidRDefault="00601CFA"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Default="003F1F12" w:rsidP="00804550">
      <w:pPr>
        <w:pStyle w:val="a3"/>
        <w:jc w:val="both"/>
        <w:rPr>
          <w:sz w:val="26"/>
          <w:szCs w:val="26"/>
        </w:rPr>
      </w:pPr>
    </w:p>
    <w:p w:rsidR="003F1F12" w:rsidRPr="00A571D3" w:rsidRDefault="003F1F12" w:rsidP="00804550">
      <w:pPr>
        <w:pStyle w:val="a3"/>
        <w:jc w:val="both"/>
        <w:rPr>
          <w:sz w:val="26"/>
          <w:szCs w:val="26"/>
        </w:rPr>
      </w:pPr>
    </w:p>
    <w:p w:rsidR="00601CFA" w:rsidRPr="00B16AD0" w:rsidRDefault="00601CFA" w:rsidP="00804550">
      <w:pPr>
        <w:pStyle w:val="a3"/>
        <w:jc w:val="both"/>
        <w:rPr>
          <w:sz w:val="26"/>
          <w:szCs w:val="26"/>
        </w:rPr>
      </w:pPr>
    </w:p>
    <w:p w:rsidR="00A35E30" w:rsidRDefault="00A35E30" w:rsidP="00804550">
      <w:pPr>
        <w:pStyle w:val="a3"/>
        <w:jc w:val="both"/>
        <w:rPr>
          <w:sz w:val="26"/>
          <w:szCs w:val="26"/>
        </w:rPr>
      </w:pPr>
    </w:p>
    <w:p w:rsidR="006D70C6" w:rsidRPr="006D70C6" w:rsidRDefault="006D70C6" w:rsidP="006D70C6">
      <w:pPr>
        <w:pStyle w:val="1"/>
        <w:spacing w:before="0" w:after="0" w:line="240" w:lineRule="auto"/>
        <w:rPr>
          <w:rStyle w:val="20"/>
          <w:rFonts w:cs="Times New Roman"/>
          <w:color w:val="auto"/>
          <w:szCs w:val="28"/>
        </w:rPr>
      </w:pPr>
      <w:bookmarkStart w:id="0" w:name="_Toc481589675"/>
      <w:r w:rsidRPr="006D70C6">
        <w:rPr>
          <w:rStyle w:val="20"/>
          <w:rFonts w:cs="Times New Roman"/>
          <w:color w:val="auto"/>
          <w:szCs w:val="28"/>
        </w:rPr>
        <w:lastRenderedPageBreak/>
        <w:t xml:space="preserve">Показатели </w:t>
      </w:r>
    </w:p>
    <w:p w:rsidR="006D70C6" w:rsidRPr="006D70C6" w:rsidRDefault="006D70C6" w:rsidP="006D70C6">
      <w:pPr>
        <w:pStyle w:val="1"/>
        <w:spacing w:before="0" w:after="0" w:line="240" w:lineRule="auto"/>
        <w:rPr>
          <w:rStyle w:val="20"/>
          <w:rFonts w:cs="Times New Roman"/>
          <w:color w:val="auto"/>
          <w:szCs w:val="28"/>
        </w:rPr>
      </w:pPr>
      <w:r w:rsidRPr="006D70C6">
        <w:rPr>
          <w:rStyle w:val="20"/>
          <w:rFonts w:cs="Times New Roman"/>
          <w:color w:val="auto"/>
          <w:szCs w:val="28"/>
        </w:rPr>
        <w:t xml:space="preserve">деятельности </w:t>
      </w:r>
      <w:bookmarkEnd w:id="0"/>
      <w:r>
        <w:rPr>
          <w:rStyle w:val="20"/>
          <w:rFonts w:cs="Times New Roman"/>
          <w:color w:val="auto"/>
          <w:szCs w:val="28"/>
        </w:rPr>
        <w:t>Муниципального бюджетного</w:t>
      </w:r>
      <w:r w:rsidRPr="006D70C6">
        <w:rPr>
          <w:rStyle w:val="20"/>
          <w:rFonts w:cs="Times New Roman"/>
          <w:color w:val="auto"/>
          <w:szCs w:val="28"/>
        </w:rPr>
        <w:t xml:space="preserve"> дошкольного образовательного учреждения </w:t>
      </w:r>
    </w:p>
    <w:p w:rsidR="006D70C6" w:rsidRPr="00FD65AC" w:rsidRDefault="006D70C6" w:rsidP="006D70C6">
      <w:pPr>
        <w:pStyle w:val="1"/>
        <w:spacing w:before="0" w:after="0" w:line="240" w:lineRule="auto"/>
        <w:rPr>
          <w:rFonts w:cs="Times New Roman"/>
          <w:b w:val="0"/>
          <w:szCs w:val="28"/>
        </w:rPr>
      </w:pPr>
      <w:r w:rsidRPr="006D70C6">
        <w:rPr>
          <w:rStyle w:val="20"/>
          <w:rFonts w:cs="Times New Roman"/>
          <w:color w:val="auto"/>
          <w:szCs w:val="28"/>
        </w:rPr>
        <w:t>«</w:t>
      </w:r>
      <w:r>
        <w:rPr>
          <w:rStyle w:val="20"/>
          <w:rFonts w:cs="Times New Roman"/>
          <w:color w:val="auto"/>
          <w:szCs w:val="28"/>
        </w:rPr>
        <w:t>Целинный детский сад № 1 «Ромашка</w:t>
      </w:r>
      <w:r w:rsidRPr="006D70C6">
        <w:rPr>
          <w:rStyle w:val="20"/>
          <w:rFonts w:cs="Times New Roman"/>
          <w:color w:val="auto"/>
          <w:szCs w:val="28"/>
        </w:rPr>
        <w:t>»</w:t>
      </w:r>
      <w:r>
        <w:rPr>
          <w:rStyle w:val="20"/>
          <w:rFonts w:cs="Times New Roman"/>
          <w:color w:val="auto"/>
          <w:szCs w:val="28"/>
        </w:rPr>
        <w:t xml:space="preserve"> общеразвивающего вида Целинного района Алтайского края</w:t>
      </w:r>
      <w:r w:rsidRPr="00FD65AC">
        <w:rPr>
          <w:rStyle w:val="20"/>
          <w:rFonts w:cs="Times New Roman"/>
          <w:szCs w:val="28"/>
        </w:rPr>
        <w:br/>
      </w:r>
    </w:p>
    <w:p w:rsidR="006D70C6" w:rsidRDefault="006D70C6" w:rsidP="006D70C6">
      <w:pPr>
        <w:spacing w:after="0" w:line="240" w:lineRule="auto"/>
        <w:jc w:val="center"/>
        <w:rPr>
          <w:rFonts w:ascii="Times New Roman" w:hAnsi="Times New Roman" w:cs="Times New Roman"/>
          <w:sz w:val="24"/>
          <w:szCs w:val="24"/>
        </w:rPr>
      </w:pPr>
      <w:proofErr w:type="gramStart"/>
      <w:r w:rsidRPr="00FD65AC">
        <w:rPr>
          <w:rFonts w:ascii="Times New Roman" w:hAnsi="Times New Roman" w:cs="Times New Roman"/>
          <w:sz w:val="24"/>
          <w:szCs w:val="24"/>
        </w:rPr>
        <w:t xml:space="preserve">(утвержденные приказом Министерства образования и науки Российской Федерации </w:t>
      </w:r>
      <w:proofErr w:type="gramEnd"/>
    </w:p>
    <w:p w:rsidR="006D70C6" w:rsidRPr="00FD65AC" w:rsidRDefault="006D70C6" w:rsidP="006D70C6">
      <w:pPr>
        <w:spacing w:after="0" w:line="240" w:lineRule="auto"/>
        <w:jc w:val="center"/>
        <w:rPr>
          <w:rFonts w:ascii="Times New Roman" w:hAnsi="Times New Roman" w:cs="Times New Roman"/>
          <w:sz w:val="24"/>
          <w:szCs w:val="24"/>
        </w:rPr>
      </w:pPr>
      <w:r w:rsidRPr="00FD65AC">
        <w:rPr>
          <w:rFonts w:ascii="Times New Roman" w:hAnsi="Times New Roman" w:cs="Times New Roman"/>
          <w:sz w:val="24"/>
          <w:szCs w:val="24"/>
        </w:rPr>
        <w:t>от 10.12.2013 №1324, приложение 1)</w:t>
      </w:r>
    </w:p>
    <w:p w:rsidR="006D70C6" w:rsidRPr="001A33AD" w:rsidRDefault="006D70C6" w:rsidP="006D70C6">
      <w:pPr>
        <w:spacing w:after="0" w:line="240" w:lineRule="auto"/>
      </w:pPr>
    </w:p>
    <w:tbl>
      <w:tblPr>
        <w:tblStyle w:val="a6"/>
        <w:tblW w:w="10343" w:type="dxa"/>
        <w:tblLayout w:type="fixed"/>
        <w:tblLook w:val="04A0"/>
      </w:tblPr>
      <w:tblGrid>
        <w:gridCol w:w="817"/>
        <w:gridCol w:w="5954"/>
        <w:gridCol w:w="1134"/>
        <w:gridCol w:w="1162"/>
        <w:gridCol w:w="1276"/>
      </w:tblGrid>
      <w:tr w:rsidR="006D70C6" w:rsidRPr="00505D56" w:rsidTr="007D6C69">
        <w:tc>
          <w:tcPr>
            <w:tcW w:w="817" w:type="dxa"/>
            <w:vMerge w:val="restart"/>
          </w:tcPr>
          <w:p w:rsidR="006D70C6" w:rsidRPr="00505D56" w:rsidRDefault="006D70C6" w:rsidP="007D6C69">
            <w:pPr>
              <w:jc w:val="center"/>
              <w:rPr>
                <w:rFonts w:ascii="Times New Roman" w:hAnsi="Times New Roman" w:cs="Times New Roman"/>
                <w:b/>
                <w:sz w:val="24"/>
                <w:szCs w:val="24"/>
              </w:rPr>
            </w:pPr>
            <w:r w:rsidRPr="00505D56">
              <w:rPr>
                <w:rFonts w:ascii="Times New Roman" w:hAnsi="Times New Roman" w:cs="Times New Roman"/>
                <w:b/>
                <w:sz w:val="24"/>
                <w:szCs w:val="24"/>
              </w:rPr>
              <w:t>№</w:t>
            </w:r>
          </w:p>
        </w:tc>
        <w:tc>
          <w:tcPr>
            <w:tcW w:w="5954" w:type="dxa"/>
            <w:vMerge w:val="restart"/>
          </w:tcPr>
          <w:p w:rsidR="006D70C6" w:rsidRPr="00505D56" w:rsidRDefault="006D70C6" w:rsidP="007D6C69">
            <w:pPr>
              <w:jc w:val="center"/>
              <w:rPr>
                <w:rFonts w:ascii="Times New Roman" w:hAnsi="Times New Roman" w:cs="Times New Roman"/>
                <w:b/>
                <w:sz w:val="24"/>
                <w:szCs w:val="24"/>
              </w:rPr>
            </w:pPr>
            <w:r w:rsidRPr="00505D56">
              <w:rPr>
                <w:rFonts w:ascii="Times New Roman" w:hAnsi="Times New Roman" w:cs="Times New Roman"/>
                <w:b/>
                <w:sz w:val="24"/>
                <w:szCs w:val="24"/>
              </w:rPr>
              <w:t>Показатели</w:t>
            </w:r>
          </w:p>
        </w:tc>
        <w:tc>
          <w:tcPr>
            <w:tcW w:w="3572" w:type="dxa"/>
            <w:gridSpan w:val="3"/>
          </w:tcPr>
          <w:p w:rsidR="006D70C6" w:rsidRPr="00505D56" w:rsidRDefault="006D70C6" w:rsidP="007D6C69">
            <w:pPr>
              <w:jc w:val="center"/>
              <w:rPr>
                <w:rFonts w:ascii="Times New Roman" w:hAnsi="Times New Roman" w:cs="Times New Roman"/>
                <w:b/>
                <w:sz w:val="24"/>
                <w:szCs w:val="24"/>
              </w:rPr>
            </w:pPr>
            <w:r w:rsidRPr="00505D56">
              <w:rPr>
                <w:rFonts w:ascii="Times New Roman" w:hAnsi="Times New Roman" w:cs="Times New Roman"/>
                <w:b/>
                <w:sz w:val="24"/>
                <w:szCs w:val="24"/>
              </w:rPr>
              <w:t>Единица измерения</w:t>
            </w:r>
          </w:p>
        </w:tc>
      </w:tr>
      <w:tr w:rsidR="006D70C6" w:rsidRPr="00505D56" w:rsidTr="007D6C69">
        <w:tc>
          <w:tcPr>
            <w:tcW w:w="817" w:type="dxa"/>
            <w:vMerge/>
          </w:tcPr>
          <w:p w:rsidR="006D70C6" w:rsidRPr="00505D56" w:rsidRDefault="006D70C6" w:rsidP="007D6C69">
            <w:pPr>
              <w:jc w:val="both"/>
              <w:rPr>
                <w:rFonts w:ascii="Times New Roman" w:hAnsi="Times New Roman" w:cs="Times New Roman"/>
                <w:b/>
                <w:sz w:val="24"/>
                <w:szCs w:val="24"/>
              </w:rPr>
            </w:pPr>
          </w:p>
        </w:tc>
        <w:tc>
          <w:tcPr>
            <w:tcW w:w="5954" w:type="dxa"/>
            <w:vMerge/>
          </w:tcPr>
          <w:p w:rsidR="006D70C6" w:rsidRPr="00505D56" w:rsidRDefault="006D70C6" w:rsidP="007D6C69">
            <w:pPr>
              <w:jc w:val="both"/>
              <w:rPr>
                <w:rFonts w:ascii="Times New Roman" w:hAnsi="Times New Roman" w:cs="Times New Roman"/>
                <w:b/>
                <w:sz w:val="24"/>
                <w:szCs w:val="24"/>
              </w:rPr>
            </w:pPr>
          </w:p>
        </w:tc>
        <w:tc>
          <w:tcPr>
            <w:tcW w:w="1134" w:type="dxa"/>
          </w:tcPr>
          <w:p w:rsidR="006D70C6" w:rsidRPr="00505D56" w:rsidRDefault="006D70C6" w:rsidP="007D6C69">
            <w:pPr>
              <w:jc w:val="both"/>
              <w:rPr>
                <w:rFonts w:ascii="Times New Roman" w:hAnsi="Times New Roman" w:cs="Times New Roman"/>
                <w:b/>
                <w:sz w:val="24"/>
                <w:szCs w:val="24"/>
              </w:rPr>
            </w:pPr>
            <w:r w:rsidRPr="00505D56">
              <w:rPr>
                <w:rFonts w:ascii="Times New Roman" w:hAnsi="Times New Roman" w:cs="Times New Roman"/>
                <w:b/>
                <w:sz w:val="24"/>
                <w:szCs w:val="24"/>
              </w:rPr>
              <w:t>2015</w:t>
            </w:r>
          </w:p>
        </w:tc>
        <w:tc>
          <w:tcPr>
            <w:tcW w:w="1162" w:type="dxa"/>
          </w:tcPr>
          <w:p w:rsidR="006D70C6" w:rsidRPr="00505D56" w:rsidRDefault="006D70C6" w:rsidP="007D6C69">
            <w:pPr>
              <w:jc w:val="both"/>
              <w:rPr>
                <w:rFonts w:ascii="Times New Roman" w:hAnsi="Times New Roman" w:cs="Times New Roman"/>
                <w:b/>
                <w:sz w:val="24"/>
                <w:szCs w:val="24"/>
              </w:rPr>
            </w:pPr>
            <w:r w:rsidRPr="00505D56">
              <w:rPr>
                <w:rFonts w:ascii="Times New Roman" w:hAnsi="Times New Roman" w:cs="Times New Roman"/>
                <w:b/>
                <w:sz w:val="24"/>
                <w:szCs w:val="24"/>
              </w:rPr>
              <w:t>2016</w:t>
            </w:r>
          </w:p>
        </w:tc>
        <w:tc>
          <w:tcPr>
            <w:tcW w:w="1276" w:type="dxa"/>
          </w:tcPr>
          <w:p w:rsidR="006D70C6" w:rsidRPr="00505D56" w:rsidRDefault="006D70C6" w:rsidP="007D6C69">
            <w:pPr>
              <w:jc w:val="both"/>
              <w:rPr>
                <w:rFonts w:ascii="Times New Roman" w:hAnsi="Times New Roman" w:cs="Times New Roman"/>
                <w:b/>
                <w:sz w:val="24"/>
                <w:szCs w:val="24"/>
              </w:rPr>
            </w:pPr>
            <w:r w:rsidRPr="00505D56">
              <w:rPr>
                <w:rFonts w:ascii="Times New Roman" w:hAnsi="Times New Roman" w:cs="Times New Roman"/>
                <w:b/>
                <w:sz w:val="24"/>
                <w:szCs w:val="24"/>
              </w:rPr>
              <w:t>2017</w:t>
            </w:r>
          </w:p>
        </w:tc>
      </w:tr>
      <w:tr w:rsidR="006D70C6" w:rsidRPr="00505D56" w:rsidTr="007D6C69">
        <w:tc>
          <w:tcPr>
            <w:tcW w:w="817" w:type="dxa"/>
          </w:tcPr>
          <w:p w:rsidR="006D70C6" w:rsidRPr="00505D56" w:rsidRDefault="006D70C6" w:rsidP="007D6C69">
            <w:pPr>
              <w:jc w:val="both"/>
              <w:rPr>
                <w:rFonts w:ascii="Times New Roman" w:hAnsi="Times New Roman" w:cs="Times New Roman"/>
                <w:b/>
                <w:sz w:val="24"/>
                <w:szCs w:val="24"/>
              </w:rPr>
            </w:pPr>
            <w:r w:rsidRPr="00505D56">
              <w:rPr>
                <w:rFonts w:ascii="Times New Roman" w:hAnsi="Times New Roman" w:cs="Times New Roman"/>
                <w:b/>
                <w:sz w:val="24"/>
                <w:szCs w:val="24"/>
              </w:rPr>
              <w:t>1</w:t>
            </w:r>
          </w:p>
        </w:tc>
        <w:tc>
          <w:tcPr>
            <w:tcW w:w="9526" w:type="dxa"/>
            <w:gridSpan w:val="4"/>
          </w:tcPr>
          <w:p w:rsidR="006D70C6" w:rsidRPr="00505D56" w:rsidRDefault="006D70C6" w:rsidP="007D6C69">
            <w:pPr>
              <w:jc w:val="center"/>
              <w:rPr>
                <w:rFonts w:ascii="Times New Roman" w:hAnsi="Times New Roman" w:cs="Times New Roman"/>
                <w:b/>
                <w:sz w:val="24"/>
                <w:szCs w:val="24"/>
              </w:rPr>
            </w:pPr>
            <w:r w:rsidRPr="00505D56">
              <w:rPr>
                <w:rFonts w:ascii="Times New Roman" w:hAnsi="Times New Roman" w:cs="Times New Roman"/>
                <w:b/>
                <w:sz w:val="24"/>
                <w:szCs w:val="24"/>
              </w:rPr>
              <w:t>Образовательная деятельность</w:t>
            </w:r>
          </w:p>
        </w:tc>
      </w:tr>
      <w:tr w:rsidR="006D70C6" w:rsidRPr="00505D56" w:rsidTr="007D6C69">
        <w:tc>
          <w:tcPr>
            <w:tcW w:w="817" w:type="dxa"/>
          </w:tcPr>
          <w:p w:rsidR="006D70C6" w:rsidRPr="00505D56" w:rsidRDefault="006D70C6" w:rsidP="007D6C69">
            <w:pPr>
              <w:jc w:val="both"/>
              <w:rPr>
                <w:rFonts w:ascii="Times New Roman" w:hAnsi="Times New Roman" w:cs="Times New Roman"/>
                <w:sz w:val="24"/>
                <w:szCs w:val="24"/>
              </w:rPr>
            </w:pPr>
            <w:r w:rsidRPr="00505D56">
              <w:rPr>
                <w:rFonts w:ascii="Times New Roman" w:hAnsi="Times New Roman" w:cs="Times New Roman"/>
                <w:sz w:val="24"/>
                <w:szCs w:val="24"/>
              </w:rPr>
              <w:t>1.1</w:t>
            </w:r>
          </w:p>
        </w:tc>
        <w:tc>
          <w:tcPr>
            <w:tcW w:w="5954" w:type="dxa"/>
          </w:tcPr>
          <w:p w:rsidR="006D70C6" w:rsidRPr="00505D56" w:rsidRDefault="006D70C6" w:rsidP="007D6C69">
            <w:pPr>
              <w:jc w:val="both"/>
              <w:rPr>
                <w:rFonts w:ascii="Times New Roman" w:hAnsi="Times New Roman" w:cs="Times New Roman"/>
                <w:b/>
                <w:i/>
                <w:sz w:val="24"/>
                <w:szCs w:val="24"/>
              </w:rPr>
            </w:pPr>
            <w:r w:rsidRPr="00505D56">
              <w:rPr>
                <w:rFonts w:ascii="Times New Roman" w:hAnsi="Times New Roman" w:cs="Times New Roman"/>
                <w:b/>
                <w:sz w:val="24"/>
                <w:szCs w:val="24"/>
              </w:rPr>
              <w:t>Общая численность воспитанников</w:t>
            </w:r>
            <w:r w:rsidRPr="00505D56">
              <w:rPr>
                <w:rFonts w:ascii="Times New Roman" w:hAnsi="Times New Roman" w:cs="Times New Roman"/>
                <w:sz w:val="24"/>
                <w:szCs w:val="24"/>
              </w:rPr>
              <w:t>, осваивающих образовательную программу дошкольного образования, в том числе:</w:t>
            </w:r>
          </w:p>
        </w:tc>
        <w:tc>
          <w:tcPr>
            <w:tcW w:w="1134"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10</w:t>
            </w:r>
            <w:r w:rsidR="006D70C6">
              <w:rPr>
                <w:rFonts w:ascii="Times New Roman" w:hAnsi="Times New Roman" w:cs="Times New Roman"/>
                <w:sz w:val="24"/>
                <w:szCs w:val="24"/>
              </w:rPr>
              <w:t>2 ч</w:t>
            </w:r>
            <w:r w:rsidR="006D70C6" w:rsidRPr="00505D56">
              <w:rPr>
                <w:rFonts w:ascii="Times New Roman" w:hAnsi="Times New Roman" w:cs="Times New Roman"/>
                <w:sz w:val="24"/>
                <w:szCs w:val="24"/>
              </w:rPr>
              <w:t>еловек</w:t>
            </w:r>
            <w:r w:rsidR="006D70C6">
              <w:rPr>
                <w:rFonts w:ascii="Times New Roman" w:hAnsi="Times New Roman" w:cs="Times New Roman"/>
                <w:sz w:val="24"/>
                <w:szCs w:val="24"/>
              </w:rPr>
              <w:t>а</w:t>
            </w:r>
          </w:p>
        </w:tc>
        <w:tc>
          <w:tcPr>
            <w:tcW w:w="1162" w:type="dxa"/>
          </w:tcPr>
          <w:p w:rsidR="006D70C6" w:rsidRDefault="007D6C69" w:rsidP="007D6C69">
            <w:r>
              <w:rPr>
                <w:rFonts w:ascii="Times New Roman" w:hAnsi="Times New Roman" w:cs="Times New Roman"/>
                <w:sz w:val="24"/>
                <w:szCs w:val="24"/>
              </w:rPr>
              <w:t>104</w:t>
            </w:r>
            <w:r w:rsidR="006D70C6" w:rsidRPr="00696FD9">
              <w:rPr>
                <w:rFonts w:ascii="Times New Roman" w:hAnsi="Times New Roman" w:cs="Times New Roman"/>
                <w:sz w:val="24"/>
                <w:szCs w:val="24"/>
              </w:rPr>
              <w:t xml:space="preserve"> человека</w:t>
            </w:r>
          </w:p>
        </w:tc>
        <w:tc>
          <w:tcPr>
            <w:tcW w:w="1276" w:type="dxa"/>
          </w:tcPr>
          <w:p w:rsidR="007D6C69" w:rsidRDefault="007D6C69" w:rsidP="007D6C69">
            <w:pPr>
              <w:rPr>
                <w:rFonts w:ascii="Times New Roman" w:hAnsi="Times New Roman" w:cs="Times New Roman"/>
                <w:sz w:val="24"/>
                <w:szCs w:val="24"/>
              </w:rPr>
            </w:pPr>
            <w:r>
              <w:rPr>
                <w:rFonts w:ascii="Times New Roman" w:hAnsi="Times New Roman" w:cs="Times New Roman"/>
                <w:sz w:val="24"/>
                <w:szCs w:val="24"/>
              </w:rPr>
              <w:t>115</w:t>
            </w:r>
          </w:p>
          <w:p w:rsidR="006D70C6" w:rsidRDefault="006D70C6" w:rsidP="007D6C69">
            <w:r w:rsidRPr="00696FD9">
              <w:rPr>
                <w:rFonts w:ascii="Times New Roman" w:hAnsi="Times New Roman" w:cs="Times New Roman"/>
                <w:sz w:val="24"/>
                <w:szCs w:val="24"/>
              </w:rPr>
              <w:t>человек</w:t>
            </w: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1" w:name="sub_1111"/>
            <w:r w:rsidRPr="00505D56">
              <w:rPr>
                <w:rFonts w:ascii="Times New Roman" w:hAnsi="Times New Roman" w:cs="Times New Roman"/>
              </w:rPr>
              <w:t>1.1.1</w:t>
            </w:r>
            <w:bookmarkEnd w:id="1"/>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 xml:space="preserve">В </w:t>
            </w:r>
            <w:proofErr w:type="gramStart"/>
            <w:r w:rsidRPr="00505D56">
              <w:rPr>
                <w:rFonts w:ascii="Times New Roman" w:hAnsi="Times New Roman" w:cs="Times New Roman"/>
              </w:rPr>
              <w:t>режиме полного дня</w:t>
            </w:r>
            <w:proofErr w:type="gramEnd"/>
            <w:r w:rsidRPr="00505D56">
              <w:rPr>
                <w:rFonts w:ascii="Times New Roman" w:hAnsi="Times New Roman" w:cs="Times New Roman"/>
              </w:rPr>
              <w:t xml:space="preserve"> (8-12 часов)</w:t>
            </w:r>
          </w:p>
        </w:tc>
        <w:tc>
          <w:tcPr>
            <w:tcW w:w="1134"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10</w:t>
            </w:r>
            <w:r w:rsidR="006D70C6">
              <w:rPr>
                <w:rFonts w:ascii="Times New Roman" w:hAnsi="Times New Roman" w:cs="Times New Roman"/>
                <w:sz w:val="24"/>
                <w:szCs w:val="24"/>
              </w:rPr>
              <w:t>2 ч</w:t>
            </w:r>
            <w:r w:rsidR="006D70C6" w:rsidRPr="00505D56">
              <w:rPr>
                <w:rFonts w:ascii="Times New Roman" w:hAnsi="Times New Roman" w:cs="Times New Roman"/>
                <w:sz w:val="24"/>
                <w:szCs w:val="24"/>
              </w:rPr>
              <w:t>еловек</w:t>
            </w:r>
            <w:r w:rsidR="006D70C6">
              <w:rPr>
                <w:rFonts w:ascii="Times New Roman" w:hAnsi="Times New Roman" w:cs="Times New Roman"/>
                <w:sz w:val="24"/>
                <w:szCs w:val="24"/>
              </w:rPr>
              <w:t>а</w:t>
            </w:r>
          </w:p>
        </w:tc>
        <w:tc>
          <w:tcPr>
            <w:tcW w:w="1162" w:type="dxa"/>
          </w:tcPr>
          <w:p w:rsidR="006D70C6" w:rsidRDefault="007D6C69" w:rsidP="007D6C69">
            <w:r>
              <w:rPr>
                <w:rFonts w:ascii="Times New Roman" w:hAnsi="Times New Roman" w:cs="Times New Roman"/>
                <w:sz w:val="24"/>
                <w:szCs w:val="24"/>
              </w:rPr>
              <w:t>104</w:t>
            </w:r>
            <w:r w:rsidR="006D70C6" w:rsidRPr="00696FD9">
              <w:rPr>
                <w:rFonts w:ascii="Times New Roman" w:hAnsi="Times New Roman" w:cs="Times New Roman"/>
                <w:sz w:val="24"/>
                <w:szCs w:val="24"/>
              </w:rPr>
              <w:t xml:space="preserve"> человека</w:t>
            </w:r>
          </w:p>
        </w:tc>
        <w:tc>
          <w:tcPr>
            <w:tcW w:w="1276" w:type="dxa"/>
          </w:tcPr>
          <w:p w:rsidR="006D70C6" w:rsidRDefault="007D6C69" w:rsidP="007D6C69">
            <w:r>
              <w:rPr>
                <w:rFonts w:ascii="Times New Roman" w:hAnsi="Times New Roman" w:cs="Times New Roman"/>
                <w:sz w:val="24"/>
                <w:szCs w:val="24"/>
              </w:rPr>
              <w:t>115</w:t>
            </w:r>
            <w:r w:rsidR="006D70C6" w:rsidRPr="00696FD9">
              <w:rPr>
                <w:rFonts w:ascii="Times New Roman" w:hAnsi="Times New Roman" w:cs="Times New Roman"/>
                <w:sz w:val="24"/>
                <w:szCs w:val="24"/>
              </w:rPr>
              <w:t xml:space="preserve"> человек</w:t>
            </w: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2" w:name="sub_1112"/>
            <w:r w:rsidRPr="00505D56">
              <w:rPr>
                <w:rFonts w:ascii="Times New Roman" w:hAnsi="Times New Roman" w:cs="Times New Roman"/>
              </w:rPr>
              <w:t>1.1.2</w:t>
            </w:r>
            <w:bookmarkEnd w:id="2"/>
          </w:p>
        </w:tc>
        <w:tc>
          <w:tcPr>
            <w:tcW w:w="5954" w:type="dxa"/>
          </w:tcPr>
          <w:p w:rsidR="006D70C6" w:rsidRDefault="006D70C6" w:rsidP="007D6C69">
            <w:pPr>
              <w:pStyle w:val="af"/>
              <w:rPr>
                <w:rFonts w:ascii="Times New Roman" w:hAnsi="Times New Roman" w:cs="Times New Roman"/>
              </w:rPr>
            </w:pPr>
            <w:r w:rsidRPr="00505D56">
              <w:rPr>
                <w:rFonts w:ascii="Times New Roman" w:hAnsi="Times New Roman" w:cs="Times New Roman"/>
              </w:rPr>
              <w:t>В режиме кратковременного пребывания (3-5 часов)</w:t>
            </w:r>
          </w:p>
          <w:p w:rsidR="006D70C6" w:rsidRPr="00B06CBB" w:rsidRDefault="006D70C6" w:rsidP="007D6C69">
            <w:pPr>
              <w:rPr>
                <w:lang w:eastAsia="ru-RU"/>
              </w:rPr>
            </w:pPr>
          </w:p>
        </w:tc>
        <w:tc>
          <w:tcPr>
            <w:tcW w:w="1134" w:type="dxa"/>
          </w:tcPr>
          <w:p w:rsidR="006D70C6" w:rsidRPr="00505D56" w:rsidRDefault="006D70C6" w:rsidP="007D6C69">
            <w:pPr>
              <w:jc w:val="both"/>
              <w:rPr>
                <w:rFonts w:ascii="Times New Roman" w:hAnsi="Times New Roman" w:cs="Times New Roman"/>
                <w:sz w:val="24"/>
                <w:szCs w:val="24"/>
              </w:rPr>
            </w:pPr>
          </w:p>
        </w:tc>
        <w:tc>
          <w:tcPr>
            <w:tcW w:w="1162" w:type="dxa"/>
          </w:tcPr>
          <w:p w:rsidR="006D70C6" w:rsidRPr="00505D56" w:rsidRDefault="006D70C6" w:rsidP="007D6C69">
            <w:pPr>
              <w:jc w:val="both"/>
              <w:rPr>
                <w:rFonts w:ascii="Times New Roman" w:hAnsi="Times New Roman" w:cs="Times New Roman"/>
                <w:sz w:val="24"/>
                <w:szCs w:val="24"/>
              </w:rPr>
            </w:pPr>
          </w:p>
        </w:tc>
        <w:tc>
          <w:tcPr>
            <w:tcW w:w="1276" w:type="dxa"/>
          </w:tcPr>
          <w:p w:rsidR="006D70C6" w:rsidRPr="00505D56" w:rsidRDefault="006D70C6" w:rsidP="007D6C69">
            <w:pPr>
              <w:jc w:val="both"/>
              <w:rPr>
                <w:rFonts w:ascii="Times New Roman" w:hAnsi="Times New Roman" w:cs="Times New Roman"/>
                <w:sz w:val="24"/>
                <w:szCs w:val="24"/>
              </w:rPr>
            </w:pP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3" w:name="sub_1113"/>
            <w:r w:rsidRPr="00505D56">
              <w:rPr>
                <w:rFonts w:ascii="Times New Roman" w:hAnsi="Times New Roman" w:cs="Times New Roman"/>
              </w:rPr>
              <w:t>1.1.3</w:t>
            </w:r>
            <w:bookmarkEnd w:id="3"/>
          </w:p>
        </w:tc>
        <w:tc>
          <w:tcPr>
            <w:tcW w:w="5954" w:type="dxa"/>
          </w:tcPr>
          <w:p w:rsidR="006D70C6" w:rsidRDefault="006D70C6" w:rsidP="007D6C69">
            <w:pPr>
              <w:pStyle w:val="af"/>
              <w:rPr>
                <w:rFonts w:ascii="Times New Roman" w:hAnsi="Times New Roman" w:cs="Times New Roman"/>
              </w:rPr>
            </w:pPr>
            <w:r w:rsidRPr="00505D56">
              <w:rPr>
                <w:rFonts w:ascii="Times New Roman" w:hAnsi="Times New Roman" w:cs="Times New Roman"/>
              </w:rPr>
              <w:t>В семейной дошкольной группе</w:t>
            </w:r>
          </w:p>
          <w:p w:rsidR="006D70C6" w:rsidRPr="00B06CBB" w:rsidRDefault="006D70C6" w:rsidP="007D6C69">
            <w:pPr>
              <w:rPr>
                <w:lang w:eastAsia="ru-RU"/>
              </w:rPr>
            </w:pPr>
          </w:p>
        </w:tc>
        <w:tc>
          <w:tcPr>
            <w:tcW w:w="1134" w:type="dxa"/>
          </w:tcPr>
          <w:p w:rsidR="006D70C6" w:rsidRPr="00505D56" w:rsidRDefault="006D70C6" w:rsidP="007D6C69">
            <w:pPr>
              <w:jc w:val="both"/>
              <w:rPr>
                <w:rFonts w:ascii="Times New Roman" w:hAnsi="Times New Roman" w:cs="Times New Roman"/>
                <w:sz w:val="24"/>
                <w:szCs w:val="24"/>
              </w:rPr>
            </w:pPr>
          </w:p>
        </w:tc>
        <w:tc>
          <w:tcPr>
            <w:tcW w:w="1162" w:type="dxa"/>
          </w:tcPr>
          <w:p w:rsidR="006D70C6" w:rsidRPr="00505D56" w:rsidRDefault="006D70C6" w:rsidP="007D6C69">
            <w:pPr>
              <w:jc w:val="both"/>
              <w:rPr>
                <w:rFonts w:ascii="Times New Roman" w:hAnsi="Times New Roman" w:cs="Times New Roman"/>
                <w:sz w:val="24"/>
                <w:szCs w:val="24"/>
              </w:rPr>
            </w:pPr>
          </w:p>
        </w:tc>
        <w:tc>
          <w:tcPr>
            <w:tcW w:w="1276" w:type="dxa"/>
          </w:tcPr>
          <w:p w:rsidR="006D70C6" w:rsidRPr="00505D56" w:rsidRDefault="006D70C6" w:rsidP="007D6C69">
            <w:pPr>
              <w:jc w:val="both"/>
              <w:rPr>
                <w:rFonts w:ascii="Times New Roman" w:hAnsi="Times New Roman" w:cs="Times New Roman"/>
                <w:sz w:val="24"/>
                <w:szCs w:val="24"/>
              </w:rPr>
            </w:pP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4" w:name="sub_1114"/>
            <w:r w:rsidRPr="00505D56">
              <w:rPr>
                <w:rFonts w:ascii="Times New Roman" w:hAnsi="Times New Roman" w:cs="Times New Roman"/>
              </w:rPr>
              <w:t>1.1.4</w:t>
            </w:r>
            <w:bookmarkEnd w:id="4"/>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134" w:type="dxa"/>
          </w:tcPr>
          <w:p w:rsidR="006D70C6" w:rsidRPr="00505D56" w:rsidRDefault="006D70C6" w:rsidP="007D6C69">
            <w:pPr>
              <w:jc w:val="both"/>
              <w:rPr>
                <w:rFonts w:ascii="Times New Roman" w:hAnsi="Times New Roman" w:cs="Times New Roman"/>
                <w:sz w:val="24"/>
                <w:szCs w:val="24"/>
              </w:rPr>
            </w:pPr>
          </w:p>
        </w:tc>
        <w:tc>
          <w:tcPr>
            <w:tcW w:w="1162" w:type="dxa"/>
          </w:tcPr>
          <w:p w:rsidR="006D70C6" w:rsidRPr="00505D56" w:rsidRDefault="006D70C6" w:rsidP="007D6C69">
            <w:pPr>
              <w:jc w:val="both"/>
              <w:rPr>
                <w:rFonts w:ascii="Times New Roman" w:hAnsi="Times New Roman" w:cs="Times New Roman"/>
                <w:sz w:val="24"/>
                <w:szCs w:val="24"/>
              </w:rPr>
            </w:pPr>
          </w:p>
        </w:tc>
        <w:tc>
          <w:tcPr>
            <w:tcW w:w="1276" w:type="dxa"/>
          </w:tcPr>
          <w:p w:rsidR="006D70C6" w:rsidRPr="00505D56" w:rsidRDefault="006D70C6" w:rsidP="007D6C69">
            <w:pPr>
              <w:jc w:val="both"/>
              <w:rPr>
                <w:rFonts w:ascii="Times New Roman" w:hAnsi="Times New Roman" w:cs="Times New Roman"/>
                <w:sz w:val="24"/>
                <w:szCs w:val="24"/>
              </w:rPr>
            </w:pPr>
          </w:p>
        </w:tc>
      </w:tr>
      <w:tr w:rsidR="006D70C6" w:rsidRPr="00505D56" w:rsidTr="007D6C69">
        <w:tc>
          <w:tcPr>
            <w:tcW w:w="817" w:type="dxa"/>
          </w:tcPr>
          <w:p w:rsidR="006D70C6" w:rsidRPr="00505D56" w:rsidRDefault="006D70C6" w:rsidP="007D6C69">
            <w:pPr>
              <w:jc w:val="both"/>
              <w:rPr>
                <w:rFonts w:ascii="Times New Roman" w:hAnsi="Times New Roman" w:cs="Times New Roman"/>
                <w:sz w:val="24"/>
                <w:szCs w:val="24"/>
              </w:rPr>
            </w:pPr>
            <w:r w:rsidRPr="00505D56">
              <w:rPr>
                <w:rFonts w:ascii="Times New Roman" w:hAnsi="Times New Roman" w:cs="Times New Roman"/>
                <w:sz w:val="24"/>
                <w:szCs w:val="24"/>
              </w:rPr>
              <w:t>1.2</w:t>
            </w:r>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Общая численность воспитанников в возрасте до 3 лет</w:t>
            </w:r>
          </w:p>
        </w:tc>
        <w:tc>
          <w:tcPr>
            <w:tcW w:w="1134"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19</w:t>
            </w:r>
            <w:r w:rsidR="006D70C6">
              <w:rPr>
                <w:rFonts w:ascii="Times New Roman" w:hAnsi="Times New Roman" w:cs="Times New Roman"/>
                <w:sz w:val="24"/>
                <w:szCs w:val="24"/>
              </w:rPr>
              <w:t xml:space="preserve"> ч</w:t>
            </w:r>
            <w:r w:rsidR="006D70C6" w:rsidRPr="00505D56">
              <w:rPr>
                <w:rFonts w:ascii="Times New Roman" w:hAnsi="Times New Roman" w:cs="Times New Roman"/>
                <w:sz w:val="24"/>
                <w:szCs w:val="24"/>
              </w:rPr>
              <w:t>еловек</w:t>
            </w:r>
          </w:p>
        </w:tc>
        <w:tc>
          <w:tcPr>
            <w:tcW w:w="1162" w:type="dxa"/>
          </w:tcPr>
          <w:p w:rsidR="006D70C6" w:rsidRDefault="007D6C69" w:rsidP="007D6C69">
            <w:r>
              <w:rPr>
                <w:rFonts w:ascii="Times New Roman" w:hAnsi="Times New Roman" w:cs="Times New Roman"/>
                <w:sz w:val="24"/>
                <w:szCs w:val="24"/>
              </w:rPr>
              <w:t>21</w:t>
            </w:r>
            <w:r w:rsidR="006D70C6" w:rsidRPr="009E1360">
              <w:rPr>
                <w:rFonts w:ascii="Times New Roman" w:hAnsi="Times New Roman" w:cs="Times New Roman"/>
                <w:sz w:val="24"/>
                <w:szCs w:val="24"/>
              </w:rPr>
              <w:t xml:space="preserve"> человек</w:t>
            </w:r>
          </w:p>
        </w:tc>
        <w:tc>
          <w:tcPr>
            <w:tcW w:w="1276" w:type="dxa"/>
          </w:tcPr>
          <w:p w:rsidR="006D70C6" w:rsidRDefault="007D6C69" w:rsidP="007D6C69">
            <w:r>
              <w:rPr>
                <w:rFonts w:ascii="Times New Roman" w:hAnsi="Times New Roman" w:cs="Times New Roman"/>
                <w:sz w:val="24"/>
                <w:szCs w:val="24"/>
              </w:rPr>
              <w:t>24</w:t>
            </w:r>
            <w:r w:rsidR="006D70C6" w:rsidRPr="009E1360">
              <w:rPr>
                <w:rFonts w:ascii="Times New Roman" w:hAnsi="Times New Roman" w:cs="Times New Roman"/>
                <w:sz w:val="24"/>
                <w:szCs w:val="24"/>
              </w:rPr>
              <w:t xml:space="preserve"> человек</w:t>
            </w:r>
            <w:r>
              <w:rPr>
                <w:rFonts w:ascii="Times New Roman" w:hAnsi="Times New Roman" w:cs="Times New Roman"/>
                <w:sz w:val="24"/>
                <w:szCs w:val="24"/>
              </w:rPr>
              <w:t>а</w:t>
            </w:r>
          </w:p>
        </w:tc>
      </w:tr>
      <w:tr w:rsidR="006D70C6" w:rsidRPr="00505D56" w:rsidTr="007D6C69">
        <w:tc>
          <w:tcPr>
            <w:tcW w:w="817" w:type="dxa"/>
          </w:tcPr>
          <w:p w:rsidR="006D70C6" w:rsidRPr="00505D56" w:rsidRDefault="006D70C6" w:rsidP="007D6C69">
            <w:pPr>
              <w:jc w:val="both"/>
              <w:rPr>
                <w:rFonts w:ascii="Times New Roman" w:hAnsi="Times New Roman" w:cs="Times New Roman"/>
                <w:sz w:val="24"/>
                <w:szCs w:val="24"/>
              </w:rPr>
            </w:pPr>
            <w:r w:rsidRPr="00505D56">
              <w:rPr>
                <w:rFonts w:ascii="Times New Roman" w:hAnsi="Times New Roman" w:cs="Times New Roman"/>
                <w:sz w:val="24"/>
                <w:szCs w:val="24"/>
              </w:rPr>
              <w:t>1.3</w:t>
            </w:r>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Общая численность воспитанников в возрасте от 3 до 8 лет</w:t>
            </w:r>
          </w:p>
        </w:tc>
        <w:tc>
          <w:tcPr>
            <w:tcW w:w="1134"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83</w:t>
            </w:r>
            <w:r w:rsidR="006D70C6">
              <w:rPr>
                <w:rFonts w:ascii="Times New Roman" w:hAnsi="Times New Roman" w:cs="Times New Roman"/>
                <w:sz w:val="24"/>
                <w:szCs w:val="24"/>
              </w:rPr>
              <w:t xml:space="preserve"> ч</w:t>
            </w:r>
            <w:r w:rsidR="006D70C6" w:rsidRPr="00505D56">
              <w:rPr>
                <w:rFonts w:ascii="Times New Roman" w:hAnsi="Times New Roman" w:cs="Times New Roman"/>
                <w:sz w:val="24"/>
                <w:szCs w:val="24"/>
              </w:rPr>
              <w:t>еловек</w:t>
            </w:r>
            <w:r w:rsidR="006D70C6">
              <w:rPr>
                <w:rFonts w:ascii="Times New Roman" w:hAnsi="Times New Roman" w:cs="Times New Roman"/>
                <w:sz w:val="24"/>
                <w:szCs w:val="24"/>
              </w:rPr>
              <w:t>а</w:t>
            </w:r>
          </w:p>
        </w:tc>
        <w:tc>
          <w:tcPr>
            <w:tcW w:w="1162" w:type="dxa"/>
          </w:tcPr>
          <w:p w:rsidR="006D70C6" w:rsidRDefault="007D6C69" w:rsidP="007D6C69">
            <w:r>
              <w:rPr>
                <w:rFonts w:ascii="Times New Roman" w:hAnsi="Times New Roman" w:cs="Times New Roman"/>
                <w:sz w:val="24"/>
                <w:szCs w:val="24"/>
              </w:rPr>
              <w:t>83</w:t>
            </w:r>
            <w:r w:rsidR="006D70C6" w:rsidRPr="00426A90">
              <w:rPr>
                <w:rFonts w:ascii="Times New Roman" w:hAnsi="Times New Roman" w:cs="Times New Roman"/>
                <w:sz w:val="24"/>
                <w:szCs w:val="24"/>
              </w:rPr>
              <w:t xml:space="preserve"> человека</w:t>
            </w:r>
          </w:p>
        </w:tc>
        <w:tc>
          <w:tcPr>
            <w:tcW w:w="1276" w:type="dxa"/>
          </w:tcPr>
          <w:p w:rsidR="006D70C6" w:rsidRDefault="007D6C69" w:rsidP="007D6C69">
            <w:r>
              <w:rPr>
                <w:rFonts w:ascii="Times New Roman" w:hAnsi="Times New Roman" w:cs="Times New Roman"/>
                <w:sz w:val="24"/>
                <w:szCs w:val="24"/>
              </w:rPr>
              <w:t>91</w:t>
            </w:r>
            <w:r w:rsidR="006D70C6">
              <w:rPr>
                <w:rFonts w:ascii="Times New Roman" w:hAnsi="Times New Roman" w:cs="Times New Roman"/>
                <w:sz w:val="24"/>
                <w:szCs w:val="24"/>
              </w:rPr>
              <w:t xml:space="preserve"> </w:t>
            </w:r>
            <w:r w:rsidR="006D70C6" w:rsidRPr="00426A90">
              <w:rPr>
                <w:rFonts w:ascii="Times New Roman" w:hAnsi="Times New Roman" w:cs="Times New Roman"/>
                <w:sz w:val="24"/>
                <w:szCs w:val="24"/>
              </w:rPr>
              <w:t>человек</w:t>
            </w:r>
          </w:p>
        </w:tc>
      </w:tr>
      <w:tr w:rsidR="006D70C6" w:rsidRPr="00505D56" w:rsidTr="007D6C69">
        <w:tc>
          <w:tcPr>
            <w:tcW w:w="817" w:type="dxa"/>
          </w:tcPr>
          <w:p w:rsidR="006D70C6" w:rsidRPr="00505D56" w:rsidRDefault="006D70C6" w:rsidP="007D6C69">
            <w:pPr>
              <w:jc w:val="both"/>
              <w:rPr>
                <w:rFonts w:ascii="Times New Roman" w:hAnsi="Times New Roman" w:cs="Times New Roman"/>
                <w:sz w:val="24"/>
                <w:szCs w:val="24"/>
              </w:rPr>
            </w:pPr>
            <w:r w:rsidRPr="00505D56">
              <w:rPr>
                <w:rFonts w:ascii="Times New Roman" w:hAnsi="Times New Roman" w:cs="Times New Roman"/>
                <w:sz w:val="24"/>
                <w:szCs w:val="24"/>
              </w:rPr>
              <w:t>1.4</w:t>
            </w:r>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134"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102</w:t>
            </w:r>
            <w:r w:rsidR="006D70C6">
              <w:rPr>
                <w:rFonts w:ascii="Times New Roman" w:hAnsi="Times New Roman" w:cs="Times New Roman"/>
                <w:sz w:val="24"/>
                <w:szCs w:val="24"/>
              </w:rPr>
              <w:t xml:space="preserve"> ч</w:t>
            </w:r>
            <w:r w:rsidR="006D70C6" w:rsidRPr="00505D56">
              <w:rPr>
                <w:rFonts w:ascii="Times New Roman" w:hAnsi="Times New Roman" w:cs="Times New Roman"/>
                <w:sz w:val="24"/>
                <w:szCs w:val="24"/>
              </w:rPr>
              <w:t>еловек</w:t>
            </w:r>
            <w:r w:rsidR="006D70C6">
              <w:rPr>
                <w:rFonts w:ascii="Times New Roman" w:hAnsi="Times New Roman" w:cs="Times New Roman"/>
                <w:sz w:val="24"/>
                <w:szCs w:val="24"/>
              </w:rPr>
              <w:t>а</w:t>
            </w:r>
            <w:r w:rsidR="006D70C6" w:rsidRPr="00505D56">
              <w:rPr>
                <w:rFonts w:ascii="Times New Roman" w:hAnsi="Times New Roman" w:cs="Times New Roman"/>
                <w:sz w:val="24"/>
                <w:szCs w:val="24"/>
              </w:rPr>
              <w:t>/</w:t>
            </w:r>
            <w:r w:rsidR="006D70C6">
              <w:rPr>
                <w:rFonts w:ascii="Times New Roman" w:hAnsi="Times New Roman" w:cs="Times New Roman"/>
                <w:sz w:val="24"/>
                <w:szCs w:val="24"/>
              </w:rPr>
              <w:t>100</w:t>
            </w:r>
            <w:r w:rsidR="006D70C6" w:rsidRPr="00505D56">
              <w:rPr>
                <w:rFonts w:ascii="Times New Roman" w:hAnsi="Times New Roman" w:cs="Times New Roman"/>
                <w:sz w:val="24"/>
                <w:szCs w:val="24"/>
              </w:rPr>
              <w:t>%</w:t>
            </w:r>
          </w:p>
        </w:tc>
        <w:tc>
          <w:tcPr>
            <w:tcW w:w="1162" w:type="dxa"/>
          </w:tcPr>
          <w:p w:rsidR="006D70C6" w:rsidRDefault="007D6C69" w:rsidP="007D6C69">
            <w:r>
              <w:rPr>
                <w:rFonts w:ascii="Times New Roman" w:hAnsi="Times New Roman" w:cs="Times New Roman"/>
                <w:sz w:val="24"/>
                <w:szCs w:val="24"/>
              </w:rPr>
              <w:t>104</w:t>
            </w:r>
            <w:r w:rsidR="006D70C6" w:rsidRPr="00904351">
              <w:rPr>
                <w:rFonts w:ascii="Times New Roman" w:hAnsi="Times New Roman" w:cs="Times New Roman"/>
                <w:sz w:val="24"/>
                <w:szCs w:val="24"/>
              </w:rPr>
              <w:t xml:space="preserve"> человека/100%</w:t>
            </w:r>
          </w:p>
        </w:tc>
        <w:tc>
          <w:tcPr>
            <w:tcW w:w="1276" w:type="dxa"/>
          </w:tcPr>
          <w:p w:rsidR="006D70C6" w:rsidRDefault="007D6C69" w:rsidP="007D6C69">
            <w:r>
              <w:rPr>
                <w:rFonts w:ascii="Times New Roman" w:hAnsi="Times New Roman" w:cs="Times New Roman"/>
                <w:sz w:val="24"/>
                <w:szCs w:val="24"/>
              </w:rPr>
              <w:t>115</w:t>
            </w:r>
            <w:r w:rsidR="006D70C6" w:rsidRPr="00904351">
              <w:rPr>
                <w:rFonts w:ascii="Times New Roman" w:hAnsi="Times New Roman" w:cs="Times New Roman"/>
                <w:sz w:val="24"/>
                <w:szCs w:val="24"/>
              </w:rPr>
              <w:t xml:space="preserve"> человек</w:t>
            </w:r>
            <w:r w:rsidR="006D70C6">
              <w:rPr>
                <w:rFonts w:ascii="Times New Roman" w:hAnsi="Times New Roman" w:cs="Times New Roman"/>
                <w:sz w:val="24"/>
                <w:szCs w:val="24"/>
              </w:rPr>
              <w:t xml:space="preserve"> </w:t>
            </w:r>
            <w:r w:rsidR="006D70C6" w:rsidRPr="00904351">
              <w:rPr>
                <w:rFonts w:ascii="Times New Roman" w:hAnsi="Times New Roman" w:cs="Times New Roman"/>
                <w:sz w:val="24"/>
                <w:szCs w:val="24"/>
              </w:rPr>
              <w:t>/100%</w:t>
            </w: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5" w:name="sub_1141"/>
            <w:r w:rsidRPr="00505D56">
              <w:rPr>
                <w:rFonts w:ascii="Times New Roman" w:hAnsi="Times New Roman" w:cs="Times New Roman"/>
              </w:rPr>
              <w:t>1.4.1</w:t>
            </w:r>
            <w:bookmarkEnd w:id="5"/>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 xml:space="preserve">В </w:t>
            </w:r>
            <w:proofErr w:type="gramStart"/>
            <w:r w:rsidRPr="00505D56">
              <w:rPr>
                <w:rFonts w:ascii="Times New Roman" w:hAnsi="Times New Roman" w:cs="Times New Roman"/>
              </w:rPr>
              <w:t>режиме полного дня</w:t>
            </w:r>
            <w:proofErr w:type="gramEnd"/>
            <w:r w:rsidRPr="00505D56">
              <w:rPr>
                <w:rFonts w:ascii="Times New Roman" w:hAnsi="Times New Roman" w:cs="Times New Roman"/>
              </w:rPr>
              <w:t xml:space="preserve"> (8-12 часов)</w:t>
            </w:r>
          </w:p>
        </w:tc>
        <w:tc>
          <w:tcPr>
            <w:tcW w:w="1134"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102</w:t>
            </w:r>
            <w:r w:rsidR="006D70C6">
              <w:rPr>
                <w:rFonts w:ascii="Times New Roman" w:hAnsi="Times New Roman" w:cs="Times New Roman"/>
                <w:sz w:val="24"/>
                <w:szCs w:val="24"/>
              </w:rPr>
              <w:t xml:space="preserve"> ч</w:t>
            </w:r>
            <w:r w:rsidR="006D70C6" w:rsidRPr="00505D56">
              <w:rPr>
                <w:rFonts w:ascii="Times New Roman" w:hAnsi="Times New Roman" w:cs="Times New Roman"/>
                <w:sz w:val="24"/>
                <w:szCs w:val="24"/>
              </w:rPr>
              <w:t>еловек</w:t>
            </w:r>
            <w:r w:rsidR="006D70C6">
              <w:rPr>
                <w:rFonts w:ascii="Times New Roman" w:hAnsi="Times New Roman" w:cs="Times New Roman"/>
                <w:sz w:val="24"/>
                <w:szCs w:val="24"/>
              </w:rPr>
              <w:t xml:space="preserve"> </w:t>
            </w:r>
            <w:r w:rsidR="006D70C6" w:rsidRPr="00505D56">
              <w:rPr>
                <w:rFonts w:ascii="Times New Roman" w:hAnsi="Times New Roman" w:cs="Times New Roman"/>
                <w:sz w:val="24"/>
                <w:szCs w:val="24"/>
              </w:rPr>
              <w:t>/</w:t>
            </w:r>
            <w:r w:rsidR="006D70C6">
              <w:rPr>
                <w:rFonts w:ascii="Times New Roman" w:hAnsi="Times New Roman" w:cs="Times New Roman"/>
                <w:sz w:val="24"/>
                <w:szCs w:val="24"/>
              </w:rPr>
              <w:t>83</w:t>
            </w:r>
            <w:r w:rsidR="006D70C6" w:rsidRPr="00505D56">
              <w:rPr>
                <w:rFonts w:ascii="Times New Roman" w:hAnsi="Times New Roman" w:cs="Times New Roman"/>
                <w:sz w:val="24"/>
                <w:szCs w:val="24"/>
              </w:rPr>
              <w:t>%</w:t>
            </w:r>
          </w:p>
        </w:tc>
        <w:tc>
          <w:tcPr>
            <w:tcW w:w="1162" w:type="dxa"/>
          </w:tcPr>
          <w:p w:rsidR="006D70C6" w:rsidRDefault="007D6C69" w:rsidP="007D6C69">
            <w:r>
              <w:rPr>
                <w:rFonts w:ascii="Times New Roman" w:hAnsi="Times New Roman" w:cs="Times New Roman"/>
                <w:sz w:val="24"/>
                <w:szCs w:val="24"/>
              </w:rPr>
              <w:t>104</w:t>
            </w:r>
            <w:r w:rsidR="006D70C6" w:rsidRPr="00055EA0">
              <w:rPr>
                <w:rFonts w:ascii="Times New Roman" w:hAnsi="Times New Roman" w:cs="Times New Roman"/>
                <w:sz w:val="24"/>
                <w:szCs w:val="24"/>
              </w:rPr>
              <w:t xml:space="preserve"> человек /</w:t>
            </w:r>
            <w:r w:rsidR="006D70C6">
              <w:rPr>
                <w:rFonts w:ascii="Times New Roman" w:hAnsi="Times New Roman" w:cs="Times New Roman"/>
                <w:sz w:val="24"/>
                <w:szCs w:val="24"/>
              </w:rPr>
              <w:t>86</w:t>
            </w:r>
            <w:r w:rsidR="006D70C6" w:rsidRPr="00055EA0">
              <w:rPr>
                <w:rFonts w:ascii="Times New Roman" w:hAnsi="Times New Roman" w:cs="Times New Roman"/>
                <w:sz w:val="24"/>
                <w:szCs w:val="24"/>
              </w:rPr>
              <w:t>%</w:t>
            </w:r>
          </w:p>
        </w:tc>
        <w:tc>
          <w:tcPr>
            <w:tcW w:w="1276" w:type="dxa"/>
          </w:tcPr>
          <w:p w:rsidR="006D70C6" w:rsidRDefault="007D6C69" w:rsidP="007D6C69">
            <w:r>
              <w:rPr>
                <w:rFonts w:ascii="Times New Roman" w:hAnsi="Times New Roman" w:cs="Times New Roman"/>
                <w:sz w:val="24"/>
                <w:szCs w:val="24"/>
              </w:rPr>
              <w:t>115</w:t>
            </w:r>
            <w:r w:rsidR="006D70C6" w:rsidRPr="00055EA0">
              <w:rPr>
                <w:rFonts w:ascii="Times New Roman" w:hAnsi="Times New Roman" w:cs="Times New Roman"/>
                <w:sz w:val="24"/>
                <w:szCs w:val="24"/>
              </w:rPr>
              <w:t xml:space="preserve"> человек /</w:t>
            </w:r>
            <w:r w:rsidR="006D70C6">
              <w:rPr>
                <w:rFonts w:ascii="Times New Roman" w:hAnsi="Times New Roman" w:cs="Times New Roman"/>
                <w:sz w:val="24"/>
                <w:szCs w:val="24"/>
              </w:rPr>
              <w:t>85</w:t>
            </w:r>
            <w:r w:rsidR="006D70C6" w:rsidRPr="00055EA0">
              <w:rPr>
                <w:rFonts w:ascii="Times New Roman" w:hAnsi="Times New Roman" w:cs="Times New Roman"/>
                <w:sz w:val="24"/>
                <w:szCs w:val="24"/>
              </w:rPr>
              <w:t>%</w:t>
            </w: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6" w:name="sub_1142"/>
            <w:r w:rsidRPr="00505D56">
              <w:rPr>
                <w:rFonts w:ascii="Times New Roman" w:hAnsi="Times New Roman" w:cs="Times New Roman"/>
              </w:rPr>
              <w:t>1.4.2</w:t>
            </w:r>
            <w:bookmarkEnd w:id="6"/>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В режиме продленного дня (12-14 часов)</w:t>
            </w:r>
          </w:p>
        </w:tc>
        <w:tc>
          <w:tcPr>
            <w:tcW w:w="1134" w:type="dxa"/>
          </w:tcPr>
          <w:p w:rsidR="006D70C6" w:rsidRPr="00505D56" w:rsidRDefault="006D70C6" w:rsidP="007D6C69">
            <w:pPr>
              <w:jc w:val="both"/>
              <w:rPr>
                <w:rFonts w:ascii="Times New Roman" w:hAnsi="Times New Roman" w:cs="Times New Roman"/>
                <w:sz w:val="24"/>
                <w:szCs w:val="24"/>
              </w:rPr>
            </w:pPr>
          </w:p>
        </w:tc>
        <w:tc>
          <w:tcPr>
            <w:tcW w:w="1162" w:type="dxa"/>
          </w:tcPr>
          <w:p w:rsidR="006D70C6" w:rsidRPr="00505D56" w:rsidRDefault="006D70C6" w:rsidP="007D6C69">
            <w:pPr>
              <w:jc w:val="both"/>
              <w:rPr>
                <w:rFonts w:ascii="Times New Roman" w:hAnsi="Times New Roman" w:cs="Times New Roman"/>
                <w:sz w:val="24"/>
                <w:szCs w:val="24"/>
              </w:rPr>
            </w:pPr>
          </w:p>
        </w:tc>
        <w:tc>
          <w:tcPr>
            <w:tcW w:w="1276" w:type="dxa"/>
          </w:tcPr>
          <w:p w:rsidR="006D70C6" w:rsidRPr="00505D56" w:rsidRDefault="006D70C6" w:rsidP="007D6C69">
            <w:pPr>
              <w:jc w:val="both"/>
              <w:rPr>
                <w:rFonts w:ascii="Times New Roman" w:hAnsi="Times New Roman" w:cs="Times New Roman"/>
                <w:sz w:val="24"/>
                <w:szCs w:val="24"/>
              </w:rPr>
            </w:pP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7" w:name="sub_1143"/>
            <w:r w:rsidRPr="00505D56">
              <w:rPr>
                <w:rFonts w:ascii="Times New Roman" w:hAnsi="Times New Roman" w:cs="Times New Roman"/>
              </w:rPr>
              <w:t>1.4.3</w:t>
            </w:r>
            <w:bookmarkEnd w:id="7"/>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В режиме круглосуточного пребывания</w:t>
            </w:r>
          </w:p>
        </w:tc>
        <w:tc>
          <w:tcPr>
            <w:tcW w:w="1134" w:type="dxa"/>
          </w:tcPr>
          <w:p w:rsidR="006D70C6" w:rsidRDefault="006D70C6" w:rsidP="007D6C69"/>
        </w:tc>
        <w:tc>
          <w:tcPr>
            <w:tcW w:w="1162" w:type="dxa"/>
          </w:tcPr>
          <w:p w:rsidR="006D70C6" w:rsidRDefault="006D70C6" w:rsidP="007D6C69"/>
        </w:tc>
        <w:tc>
          <w:tcPr>
            <w:tcW w:w="1276" w:type="dxa"/>
          </w:tcPr>
          <w:p w:rsidR="006D70C6" w:rsidRPr="00505D56" w:rsidRDefault="006D70C6" w:rsidP="007D6C69">
            <w:pPr>
              <w:jc w:val="both"/>
              <w:rPr>
                <w:rFonts w:ascii="Times New Roman" w:hAnsi="Times New Roman" w:cs="Times New Roman"/>
                <w:sz w:val="24"/>
                <w:szCs w:val="24"/>
              </w:rPr>
            </w:pPr>
          </w:p>
        </w:tc>
      </w:tr>
      <w:tr w:rsidR="006D70C6" w:rsidRPr="00505D56" w:rsidTr="007D6C69">
        <w:tc>
          <w:tcPr>
            <w:tcW w:w="817" w:type="dxa"/>
          </w:tcPr>
          <w:p w:rsidR="006D70C6" w:rsidRPr="00505D56" w:rsidRDefault="006D70C6" w:rsidP="007D6C69">
            <w:pPr>
              <w:jc w:val="both"/>
              <w:rPr>
                <w:rFonts w:ascii="Times New Roman" w:hAnsi="Times New Roman" w:cs="Times New Roman"/>
                <w:sz w:val="24"/>
                <w:szCs w:val="24"/>
              </w:rPr>
            </w:pPr>
            <w:r w:rsidRPr="00505D56">
              <w:rPr>
                <w:rFonts w:ascii="Times New Roman" w:hAnsi="Times New Roman" w:cs="Times New Roman"/>
                <w:sz w:val="24"/>
                <w:szCs w:val="24"/>
              </w:rPr>
              <w:t>1.5</w:t>
            </w:r>
          </w:p>
        </w:tc>
        <w:tc>
          <w:tcPr>
            <w:tcW w:w="5954" w:type="dxa"/>
          </w:tcPr>
          <w:p w:rsidR="006D70C6" w:rsidRPr="00505D56" w:rsidRDefault="006D70C6" w:rsidP="007D6C69">
            <w:pPr>
              <w:jc w:val="both"/>
              <w:rPr>
                <w:rFonts w:ascii="Times New Roman" w:hAnsi="Times New Roman" w:cs="Times New Roman"/>
                <w:sz w:val="24"/>
                <w:szCs w:val="24"/>
              </w:rPr>
            </w:pPr>
            <w:r w:rsidRPr="00505D56">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4"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2</w:t>
            </w: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8" w:name="sub_1151"/>
            <w:r w:rsidRPr="00505D56">
              <w:rPr>
                <w:rFonts w:ascii="Times New Roman" w:hAnsi="Times New Roman" w:cs="Times New Roman"/>
              </w:rPr>
              <w:t>1.5.1</w:t>
            </w:r>
            <w:bookmarkEnd w:id="8"/>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По коррекции недостатков в физическом и (или) психическом развитии</w:t>
            </w:r>
          </w:p>
        </w:tc>
        <w:tc>
          <w:tcPr>
            <w:tcW w:w="1134"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1</w:t>
            </w: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9" w:name="sub_1152"/>
            <w:r w:rsidRPr="00505D56">
              <w:rPr>
                <w:rFonts w:ascii="Times New Roman" w:hAnsi="Times New Roman" w:cs="Times New Roman"/>
              </w:rPr>
              <w:t>1.5.2</w:t>
            </w:r>
            <w:bookmarkEnd w:id="9"/>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По освоению образовательной программы дошкольного образования</w:t>
            </w:r>
          </w:p>
        </w:tc>
        <w:tc>
          <w:tcPr>
            <w:tcW w:w="1134"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70C6" w:rsidRPr="00505D56" w:rsidRDefault="007D6C69" w:rsidP="007D6C69">
            <w:pPr>
              <w:jc w:val="both"/>
              <w:rPr>
                <w:rFonts w:ascii="Times New Roman" w:hAnsi="Times New Roman" w:cs="Times New Roman"/>
                <w:sz w:val="24"/>
                <w:szCs w:val="24"/>
              </w:rPr>
            </w:pPr>
            <w:r>
              <w:rPr>
                <w:rFonts w:ascii="Times New Roman" w:hAnsi="Times New Roman" w:cs="Times New Roman"/>
                <w:sz w:val="24"/>
                <w:szCs w:val="24"/>
              </w:rPr>
              <w:t>1</w:t>
            </w: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10" w:name="sub_1153"/>
            <w:r w:rsidRPr="00505D56">
              <w:rPr>
                <w:rFonts w:ascii="Times New Roman" w:hAnsi="Times New Roman" w:cs="Times New Roman"/>
              </w:rPr>
              <w:t>1.5.3</w:t>
            </w:r>
            <w:bookmarkEnd w:id="10"/>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По присмотру и уходу</w:t>
            </w:r>
          </w:p>
        </w:tc>
        <w:tc>
          <w:tcPr>
            <w:tcW w:w="1134" w:type="dxa"/>
          </w:tcPr>
          <w:p w:rsidR="006D70C6" w:rsidRPr="00505D56" w:rsidRDefault="006D70C6" w:rsidP="007D6C69">
            <w:pPr>
              <w:jc w:val="both"/>
              <w:rPr>
                <w:rFonts w:ascii="Times New Roman" w:hAnsi="Times New Roman" w:cs="Times New Roman"/>
                <w:sz w:val="24"/>
                <w:szCs w:val="24"/>
              </w:rPr>
            </w:pPr>
          </w:p>
        </w:tc>
        <w:tc>
          <w:tcPr>
            <w:tcW w:w="1162" w:type="dxa"/>
          </w:tcPr>
          <w:p w:rsidR="006D70C6" w:rsidRPr="00505D56" w:rsidRDefault="006D70C6" w:rsidP="007D6C69">
            <w:pPr>
              <w:jc w:val="both"/>
              <w:rPr>
                <w:rFonts w:ascii="Times New Roman" w:hAnsi="Times New Roman" w:cs="Times New Roman"/>
                <w:sz w:val="24"/>
                <w:szCs w:val="24"/>
              </w:rPr>
            </w:pPr>
          </w:p>
        </w:tc>
        <w:tc>
          <w:tcPr>
            <w:tcW w:w="1276" w:type="dxa"/>
          </w:tcPr>
          <w:p w:rsidR="006D70C6" w:rsidRPr="00505D56" w:rsidRDefault="006D70C6" w:rsidP="007D6C69">
            <w:pPr>
              <w:jc w:val="both"/>
              <w:rPr>
                <w:rFonts w:ascii="Times New Roman" w:hAnsi="Times New Roman" w:cs="Times New Roman"/>
                <w:sz w:val="24"/>
                <w:szCs w:val="24"/>
              </w:rPr>
            </w:pPr>
          </w:p>
        </w:tc>
      </w:tr>
      <w:tr w:rsidR="006D70C6" w:rsidRPr="00505D56" w:rsidTr="007D6C69">
        <w:tc>
          <w:tcPr>
            <w:tcW w:w="817" w:type="dxa"/>
          </w:tcPr>
          <w:p w:rsidR="006D70C6" w:rsidRPr="00505D56" w:rsidRDefault="006D70C6" w:rsidP="007D6C69">
            <w:pPr>
              <w:jc w:val="both"/>
              <w:rPr>
                <w:rFonts w:ascii="Times New Roman" w:hAnsi="Times New Roman" w:cs="Times New Roman"/>
                <w:sz w:val="24"/>
                <w:szCs w:val="24"/>
              </w:rPr>
            </w:pPr>
            <w:r w:rsidRPr="00505D56">
              <w:rPr>
                <w:rFonts w:ascii="Times New Roman" w:hAnsi="Times New Roman" w:cs="Times New Roman"/>
                <w:sz w:val="24"/>
                <w:szCs w:val="24"/>
              </w:rPr>
              <w:t>1.6</w:t>
            </w:r>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134" w:type="dxa"/>
          </w:tcPr>
          <w:p w:rsidR="006D70C6" w:rsidRPr="00505D56" w:rsidRDefault="006D70C6" w:rsidP="007D6C69">
            <w:pPr>
              <w:pStyle w:val="ae"/>
              <w:jc w:val="center"/>
              <w:rPr>
                <w:rFonts w:ascii="Times New Roman" w:hAnsi="Times New Roman" w:cs="Times New Roman"/>
              </w:rPr>
            </w:pPr>
            <w:r>
              <w:rPr>
                <w:rFonts w:ascii="Times New Roman" w:hAnsi="Times New Roman" w:cs="Times New Roman"/>
              </w:rPr>
              <w:t>14 дней</w:t>
            </w:r>
          </w:p>
        </w:tc>
        <w:tc>
          <w:tcPr>
            <w:tcW w:w="1162" w:type="dxa"/>
          </w:tcPr>
          <w:p w:rsidR="006D70C6" w:rsidRPr="00505D56" w:rsidRDefault="006D70C6" w:rsidP="007D6C69">
            <w:pPr>
              <w:jc w:val="both"/>
              <w:rPr>
                <w:rFonts w:ascii="Times New Roman" w:hAnsi="Times New Roman" w:cs="Times New Roman"/>
                <w:sz w:val="24"/>
                <w:szCs w:val="24"/>
              </w:rPr>
            </w:pPr>
            <w:r>
              <w:rPr>
                <w:rFonts w:ascii="Times New Roman" w:hAnsi="Times New Roman" w:cs="Times New Roman"/>
                <w:sz w:val="24"/>
                <w:szCs w:val="24"/>
              </w:rPr>
              <w:t>28 дней</w:t>
            </w:r>
          </w:p>
        </w:tc>
        <w:tc>
          <w:tcPr>
            <w:tcW w:w="1276" w:type="dxa"/>
          </w:tcPr>
          <w:p w:rsidR="006D70C6" w:rsidRPr="00505D56" w:rsidRDefault="006D70C6" w:rsidP="007D6C69">
            <w:pPr>
              <w:jc w:val="both"/>
              <w:rPr>
                <w:rFonts w:ascii="Times New Roman" w:hAnsi="Times New Roman" w:cs="Times New Roman"/>
                <w:sz w:val="24"/>
                <w:szCs w:val="24"/>
              </w:rPr>
            </w:pPr>
            <w:r>
              <w:rPr>
                <w:rFonts w:ascii="Times New Roman" w:hAnsi="Times New Roman" w:cs="Times New Roman"/>
                <w:sz w:val="24"/>
                <w:szCs w:val="24"/>
              </w:rPr>
              <w:t>28 дней</w:t>
            </w:r>
          </w:p>
        </w:tc>
      </w:tr>
      <w:tr w:rsidR="006D70C6" w:rsidRPr="00505D56" w:rsidTr="007D6C69">
        <w:tc>
          <w:tcPr>
            <w:tcW w:w="817" w:type="dxa"/>
          </w:tcPr>
          <w:p w:rsidR="006D70C6" w:rsidRPr="00505D56" w:rsidRDefault="006D70C6" w:rsidP="007D6C69">
            <w:pPr>
              <w:jc w:val="both"/>
              <w:rPr>
                <w:rFonts w:ascii="Times New Roman" w:hAnsi="Times New Roman" w:cs="Times New Roman"/>
                <w:sz w:val="24"/>
                <w:szCs w:val="24"/>
              </w:rPr>
            </w:pPr>
            <w:r w:rsidRPr="00505D56">
              <w:rPr>
                <w:rFonts w:ascii="Times New Roman" w:hAnsi="Times New Roman" w:cs="Times New Roman"/>
                <w:sz w:val="24"/>
                <w:szCs w:val="24"/>
              </w:rPr>
              <w:t>1.7</w:t>
            </w:r>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 xml:space="preserve">Общая численность </w:t>
            </w:r>
            <w:r w:rsidRPr="002369B3">
              <w:rPr>
                <w:rFonts w:ascii="Times New Roman" w:hAnsi="Times New Roman" w:cs="Times New Roman"/>
                <w:b/>
              </w:rPr>
              <w:t>педагогических работников</w:t>
            </w:r>
            <w:r w:rsidRPr="00505D56">
              <w:rPr>
                <w:rFonts w:ascii="Times New Roman" w:hAnsi="Times New Roman" w:cs="Times New Roman"/>
              </w:rPr>
              <w:t>, в том числе:</w:t>
            </w:r>
          </w:p>
        </w:tc>
        <w:tc>
          <w:tcPr>
            <w:tcW w:w="1134" w:type="dxa"/>
          </w:tcPr>
          <w:p w:rsidR="006D70C6" w:rsidRPr="00505D56" w:rsidRDefault="007D6C69" w:rsidP="007D6C69">
            <w:pPr>
              <w:pStyle w:val="ae"/>
              <w:jc w:val="left"/>
              <w:rPr>
                <w:rFonts w:ascii="Times New Roman" w:hAnsi="Times New Roman" w:cs="Times New Roman"/>
              </w:rPr>
            </w:pPr>
            <w:r>
              <w:rPr>
                <w:rFonts w:ascii="Times New Roman" w:hAnsi="Times New Roman" w:cs="Times New Roman"/>
              </w:rPr>
              <w:t>9</w:t>
            </w:r>
            <w:r w:rsidR="006D70C6">
              <w:rPr>
                <w:rFonts w:ascii="Times New Roman" w:hAnsi="Times New Roman" w:cs="Times New Roman"/>
              </w:rPr>
              <w:t xml:space="preserve"> </w:t>
            </w:r>
            <w:r w:rsidR="006D70C6" w:rsidRPr="00505D56">
              <w:rPr>
                <w:rFonts w:ascii="Times New Roman" w:hAnsi="Times New Roman" w:cs="Times New Roman"/>
              </w:rPr>
              <w:t>человек</w:t>
            </w:r>
          </w:p>
        </w:tc>
        <w:tc>
          <w:tcPr>
            <w:tcW w:w="1162" w:type="dxa"/>
          </w:tcPr>
          <w:p w:rsidR="006D70C6" w:rsidRPr="00B06CBB" w:rsidRDefault="007D6C69" w:rsidP="007D6C69">
            <w:pPr>
              <w:rPr>
                <w:sz w:val="24"/>
                <w:szCs w:val="24"/>
              </w:rPr>
            </w:pPr>
            <w:r>
              <w:rPr>
                <w:rFonts w:ascii="Times New Roman" w:hAnsi="Times New Roman" w:cs="Times New Roman"/>
                <w:sz w:val="24"/>
                <w:szCs w:val="24"/>
              </w:rPr>
              <w:t>9</w:t>
            </w:r>
            <w:r w:rsidR="006D70C6" w:rsidRPr="00B06CBB">
              <w:rPr>
                <w:rFonts w:ascii="Times New Roman" w:hAnsi="Times New Roman" w:cs="Times New Roman"/>
                <w:sz w:val="24"/>
                <w:szCs w:val="24"/>
              </w:rPr>
              <w:t xml:space="preserve"> человек</w:t>
            </w:r>
          </w:p>
        </w:tc>
        <w:tc>
          <w:tcPr>
            <w:tcW w:w="1276" w:type="dxa"/>
          </w:tcPr>
          <w:p w:rsidR="007D6C69" w:rsidRDefault="007D6C69" w:rsidP="007D6C69">
            <w:pPr>
              <w:rPr>
                <w:rFonts w:ascii="Times New Roman" w:hAnsi="Times New Roman" w:cs="Times New Roman"/>
                <w:sz w:val="24"/>
                <w:szCs w:val="24"/>
              </w:rPr>
            </w:pPr>
            <w:r>
              <w:rPr>
                <w:rFonts w:ascii="Times New Roman" w:hAnsi="Times New Roman" w:cs="Times New Roman"/>
                <w:sz w:val="24"/>
                <w:szCs w:val="24"/>
              </w:rPr>
              <w:t>9</w:t>
            </w:r>
          </w:p>
          <w:p w:rsidR="006D70C6" w:rsidRPr="00B06CBB" w:rsidRDefault="006D70C6" w:rsidP="007D6C69">
            <w:pPr>
              <w:rPr>
                <w:sz w:val="24"/>
                <w:szCs w:val="24"/>
              </w:rPr>
            </w:pPr>
            <w:r w:rsidRPr="00B06CBB">
              <w:rPr>
                <w:rFonts w:ascii="Times New Roman" w:hAnsi="Times New Roman" w:cs="Times New Roman"/>
                <w:sz w:val="24"/>
                <w:szCs w:val="24"/>
              </w:rPr>
              <w:t>человек</w:t>
            </w:r>
          </w:p>
        </w:tc>
      </w:tr>
      <w:tr w:rsidR="006D70C6" w:rsidRPr="00505D56" w:rsidTr="007D6C69">
        <w:tc>
          <w:tcPr>
            <w:tcW w:w="817" w:type="dxa"/>
          </w:tcPr>
          <w:p w:rsidR="006D70C6" w:rsidRPr="00505D56" w:rsidRDefault="006D70C6" w:rsidP="007D6C69">
            <w:pPr>
              <w:pStyle w:val="ae"/>
              <w:jc w:val="center"/>
              <w:rPr>
                <w:rFonts w:ascii="Times New Roman" w:hAnsi="Times New Roman" w:cs="Times New Roman"/>
              </w:rPr>
            </w:pPr>
            <w:bookmarkStart w:id="11" w:name="sub_1171"/>
            <w:r w:rsidRPr="00505D56">
              <w:rPr>
                <w:rFonts w:ascii="Times New Roman" w:hAnsi="Times New Roman" w:cs="Times New Roman"/>
              </w:rPr>
              <w:t>1.7.1</w:t>
            </w:r>
            <w:bookmarkEnd w:id="11"/>
          </w:p>
        </w:tc>
        <w:tc>
          <w:tcPr>
            <w:tcW w:w="5954" w:type="dxa"/>
          </w:tcPr>
          <w:p w:rsidR="006D70C6" w:rsidRPr="00505D56" w:rsidRDefault="006D70C6" w:rsidP="007D6C69">
            <w:pPr>
              <w:pStyle w:val="af"/>
              <w:rPr>
                <w:rFonts w:ascii="Times New Roman" w:hAnsi="Times New Roman" w:cs="Times New Roman"/>
              </w:rPr>
            </w:pPr>
            <w:r w:rsidRPr="00505D56">
              <w:rPr>
                <w:rFonts w:ascii="Times New Roman" w:hAnsi="Times New Roman" w:cs="Times New Roman"/>
              </w:rPr>
              <w:t xml:space="preserve">Численность/удельный вес численности </w:t>
            </w:r>
            <w:r w:rsidRPr="00505D56">
              <w:rPr>
                <w:rFonts w:ascii="Times New Roman" w:hAnsi="Times New Roman" w:cs="Times New Roman"/>
              </w:rPr>
              <w:lastRenderedPageBreak/>
              <w:t>педагогических работников, имеющих высшее образование</w:t>
            </w:r>
          </w:p>
        </w:tc>
        <w:tc>
          <w:tcPr>
            <w:tcW w:w="1134" w:type="dxa"/>
          </w:tcPr>
          <w:p w:rsidR="006D70C6" w:rsidRPr="00505D56" w:rsidRDefault="007B1326" w:rsidP="007D6C69">
            <w:pPr>
              <w:pStyle w:val="ae"/>
              <w:jc w:val="center"/>
              <w:rPr>
                <w:rFonts w:ascii="Times New Roman" w:hAnsi="Times New Roman" w:cs="Times New Roman"/>
              </w:rPr>
            </w:pPr>
            <w:r>
              <w:rPr>
                <w:rFonts w:ascii="Times New Roman" w:hAnsi="Times New Roman" w:cs="Times New Roman"/>
              </w:rPr>
              <w:lastRenderedPageBreak/>
              <w:t>4</w:t>
            </w:r>
            <w:r w:rsidR="006D70C6">
              <w:rPr>
                <w:rFonts w:ascii="Times New Roman" w:hAnsi="Times New Roman" w:cs="Times New Roman"/>
              </w:rPr>
              <w:t xml:space="preserve"> </w:t>
            </w:r>
            <w:r w:rsidR="006D70C6">
              <w:rPr>
                <w:rFonts w:ascii="Times New Roman" w:hAnsi="Times New Roman" w:cs="Times New Roman"/>
              </w:rPr>
              <w:lastRenderedPageBreak/>
              <w:t>ч</w:t>
            </w:r>
            <w:r w:rsidR="006D70C6" w:rsidRPr="00505D56">
              <w:rPr>
                <w:rFonts w:ascii="Times New Roman" w:hAnsi="Times New Roman" w:cs="Times New Roman"/>
              </w:rPr>
              <w:t>еловек</w:t>
            </w:r>
            <w:r w:rsidR="006D70C6">
              <w:rPr>
                <w:rFonts w:ascii="Times New Roman" w:hAnsi="Times New Roman" w:cs="Times New Roman"/>
              </w:rPr>
              <w:t xml:space="preserve"> </w:t>
            </w:r>
            <w:r w:rsidR="006D70C6" w:rsidRPr="00505D56">
              <w:rPr>
                <w:rFonts w:ascii="Times New Roman" w:hAnsi="Times New Roman" w:cs="Times New Roman"/>
              </w:rPr>
              <w:t>/</w:t>
            </w:r>
            <w:r>
              <w:rPr>
                <w:rFonts w:ascii="Times New Roman" w:hAnsi="Times New Roman" w:cs="Times New Roman"/>
              </w:rPr>
              <w:t>4</w:t>
            </w:r>
            <w:r w:rsidR="006D70C6">
              <w:rPr>
                <w:rFonts w:ascii="Times New Roman" w:hAnsi="Times New Roman" w:cs="Times New Roman"/>
              </w:rPr>
              <w:t>9</w:t>
            </w:r>
            <w:r w:rsidR="006D70C6" w:rsidRPr="00505D56">
              <w:rPr>
                <w:rFonts w:ascii="Times New Roman" w:hAnsi="Times New Roman" w:cs="Times New Roman"/>
              </w:rPr>
              <w:t>%</w:t>
            </w:r>
          </w:p>
        </w:tc>
        <w:tc>
          <w:tcPr>
            <w:tcW w:w="1162" w:type="dxa"/>
          </w:tcPr>
          <w:p w:rsidR="006D70C6" w:rsidRPr="00B06CBB" w:rsidRDefault="006D70C6" w:rsidP="007D6C69">
            <w:pPr>
              <w:rPr>
                <w:sz w:val="24"/>
                <w:szCs w:val="24"/>
              </w:rPr>
            </w:pPr>
            <w:r w:rsidRPr="00B06CBB">
              <w:rPr>
                <w:rFonts w:ascii="Times New Roman" w:hAnsi="Times New Roman" w:cs="Times New Roman"/>
                <w:sz w:val="24"/>
                <w:szCs w:val="24"/>
              </w:rPr>
              <w:lastRenderedPageBreak/>
              <w:t xml:space="preserve"> </w:t>
            </w:r>
            <w:r w:rsidR="007B1326">
              <w:rPr>
                <w:rFonts w:ascii="Times New Roman" w:hAnsi="Times New Roman" w:cs="Times New Roman"/>
                <w:sz w:val="24"/>
                <w:szCs w:val="24"/>
              </w:rPr>
              <w:t xml:space="preserve">4 </w:t>
            </w:r>
            <w:r w:rsidR="007B1326">
              <w:rPr>
                <w:rFonts w:ascii="Times New Roman" w:hAnsi="Times New Roman" w:cs="Times New Roman"/>
                <w:sz w:val="24"/>
                <w:szCs w:val="24"/>
              </w:rPr>
              <w:lastRenderedPageBreak/>
              <w:t>человек /4</w:t>
            </w:r>
            <w:r w:rsidRPr="00B06CBB">
              <w:rPr>
                <w:rFonts w:ascii="Times New Roman" w:hAnsi="Times New Roman" w:cs="Times New Roman"/>
                <w:sz w:val="24"/>
                <w:szCs w:val="24"/>
              </w:rPr>
              <w:t>9%</w:t>
            </w:r>
          </w:p>
        </w:tc>
        <w:tc>
          <w:tcPr>
            <w:tcW w:w="1276" w:type="dxa"/>
          </w:tcPr>
          <w:p w:rsidR="007B1326" w:rsidRDefault="007B1326" w:rsidP="007D6C69">
            <w:pPr>
              <w:rPr>
                <w:rFonts w:ascii="Times New Roman" w:hAnsi="Times New Roman" w:cs="Times New Roman"/>
                <w:sz w:val="24"/>
                <w:szCs w:val="24"/>
              </w:rPr>
            </w:pPr>
            <w:r>
              <w:rPr>
                <w:rFonts w:ascii="Times New Roman" w:hAnsi="Times New Roman" w:cs="Times New Roman"/>
                <w:sz w:val="24"/>
                <w:szCs w:val="24"/>
              </w:rPr>
              <w:lastRenderedPageBreak/>
              <w:t xml:space="preserve">4 </w:t>
            </w:r>
          </w:p>
          <w:p w:rsidR="006D70C6" w:rsidRPr="00B06CBB" w:rsidRDefault="006D70C6" w:rsidP="007B1326">
            <w:pPr>
              <w:rPr>
                <w:sz w:val="24"/>
                <w:szCs w:val="24"/>
              </w:rPr>
            </w:pPr>
            <w:r w:rsidRPr="00B06CBB">
              <w:rPr>
                <w:rFonts w:ascii="Times New Roman" w:hAnsi="Times New Roman" w:cs="Times New Roman"/>
                <w:sz w:val="24"/>
                <w:szCs w:val="24"/>
              </w:rPr>
              <w:lastRenderedPageBreak/>
              <w:t xml:space="preserve"> человек /</w:t>
            </w:r>
            <w:r w:rsidR="007B1326">
              <w:rPr>
                <w:rFonts w:ascii="Times New Roman" w:hAnsi="Times New Roman" w:cs="Times New Roman"/>
                <w:sz w:val="24"/>
                <w:szCs w:val="24"/>
              </w:rPr>
              <w:t>49</w:t>
            </w:r>
            <w:r w:rsidRPr="00B06CBB">
              <w:rPr>
                <w:rFonts w:ascii="Times New Roman" w:hAnsi="Times New Roman" w:cs="Times New Roman"/>
                <w:sz w:val="24"/>
                <w:szCs w:val="24"/>
              </w:rPr>
              <w:t>%</w:t>
            </w:r>
          </w:p>
        </w:tc>
      </w:tr>
      <w:tr w:rsidR="007B1326" w:rsidRPr="00505D56" w:rsidTr="007D6C69">
        <w:tc>
          <w:tcPr>
            <w:tcW w:w="817" w:type="dxa"/>
          </w:tcPr>
          <w:p w:rsidR="007B1326" w:rsidRPr="00505D56" w:rsidRDefault="007B1326" w:rsidP="007D6C69">
            <w:pPr>
              <w:pStyle w:val="ae"/>
              <w:jc w:val="center"/>
              <w:rPr>
                <w:rFonts w:ascii="Times New Roman" w:hAnsi="Times New Roman" w:cs="Times New Roman"/>
              </w:rPr>
            </w:pPr>
            <w:bookmarkStart w:id="12" w:name="sub_1172"/>
            <w:r w:rsidRPr="00505D56">
              <w:rPr>
                <w:rFonts w:ascii="Times New Roman" w:hAnsi="Times New Roman" w:cs="Times New Roman"/>
              </w:rPr>
              <w:lastRenderedPageBreak/>
              <w:t>1.7.2</w:t>
            </w:r>
            <w:bookmarkEnd w:id="12"/>
          </w:p>
        </w:tc>
        <w:tc>
          <w:tcPr>
            <w:tcW w:w="5954" w:type="dxa"/>
          </w:tcPr>
          <w:p w:rsidR="007B1326" w:rsidRPr="00505D56" w:rsidRDefault="007B1326" w:rsidP="007D6C69">
            <w:pPr>
              <w:pStyle w:val="af"/>
              <w:rPr>
                <w:rFonts w:ascii="Times New Roman" w:hAnsi="Times New Roman" w:cs="Times New Roman"/>
              </w:rPr>
            </w:pPr>
            <w:r w:rsidRPr="00505D56">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34" w:type="dxa"/>
          </w:tcPr>
          <w:p w:rsidR="007B1326" w:rsidRPr="00505D56" w:rsidRDefault="007B1326" w:rsidP="00B06C0D">
            <w:pPr>
              <w:pStyle w:val="ae"/>
              <w:jc w:val="left"/>
              <w:rPr>
                <w:rFonts w:ascii="Times New Roman" w:hAnsi="Times New Roman" w:cs="Times New Roman"/>
              </w:rPr>
            </w:pPr>
            <w:r>
              <w:rPr>
                <w:rFonts w:ascii="Times New Roman" w:hAnsi="Times New Roman" w:cs="Times New Roman"/>
              </w:rPr>
              <w:t>4 ч</w:t>
            </w:r>
            <w:r w:rsidRPr="00505D56">
              <w:rPr>
                <w:rFonts w:ascii="Times New Roman" w:hAnsi="Times New Roman" w:cs="Times New Roman"/>
              </w:rPr>
              <w:t>еловек</w:t>
            </w:r>
            <w:r>
              <w:rPr>
                <w:rFonts w:ascii="Times New Roman" w:hAnsi="Times New Roman" w:cs="Times New Roman"/>
              </w:rPr>
              <w:t xml:space="preserve"> </w:t>
            </w:r>
            <w:r w:rsidRPr="00505D56">
              <w:rPr>
                <w:rFonts w:ascii="Times New Roman" w:hAnsi="Times New Roman" w:cs="Times New Roman"/>
              </w:rPr>
              <w:t>/</w:t>
            </w:r>
            <w:r>
              <w:rPr>
                <w:rFonts w:ascii="Times New Roman" w:hAnsi="Times New Roman" w:cs="Times New Roman"/>
              </w:rPr>
              <w:t>4</w:t>
            </w:r>
            <w:r w:rsidR="00B06C0D">
              <w:rPr>
                <w:rFonts w:ascii="Times New Roman" w:hAnsi="Times New Roman" w:cs="Times New Roman"/>
              </w:rPr>
              <w:t>4</w:t>
            </w:r>
            <w:r w:rsidRPr="00505D56">
              <w:rPr>
                <w:rFonts w:ascii="Times New Roman" w:hAnsi="Times New Roman" w:cs="Times New Roman"/>
              </w:rPr>
              <w:t>%</w:t>
            </w:r>
          </w:p>
        </w:tc>
        <w:tc>
          <w:tcPr>
            <w:tcW w:w="1162" w:type="dxa"/>
          </w:tcPr>
          <w:p w:rsidR="007B1326" w:rsidRPr="00B06CBB" w:rsidRDefault="007B1326" w:rsidP="00B06C0D">
            <w:pPr>
              <w:rPr>
                <w:sz w:val="24"/>
                <w:szCs w:val="24"/>
              </w:rPr>
            </w:pPr>
            <w:r w:rsidRPr="00B06CBB">
              <w:rPr>
                <w:rFonts w:ascii="Times New Roman" w:hAnsi="Times New Roman" w:cs="Times New Roman"/>
                <w:sz w:val="24"/>
                <w:szCs w:val="24"/>
              </w:rPr>
              <w:t xml:space="preserve"> </w:t>
            </w:r>
            <w:r>
              <w:rPr>
                <w:rFonts w:ascii="Times New Roman" w:hAnsi="Times New Roman" w:cs="Times New Roman"/>
                <w:sz w:val="24"/>
                <w:szCs w:val="24"/>
              </w:rPr>
              <w:t>4 человек /4</w:t>
            </w:r>
            <w:r w:rsidR="00B06C0D">
              <w:rPr>
                <w:rFonts w:ascii="Times New Roman" w:hAnsi="Times New Roman" w:cs="Times New Roman"/>
                <w:sz w:val="24"/>
                <w:szCs w:val="24"/>
              </w:rPr>
              <w:t>4</w:t>
            </w:r>
            <w:r w:rsidRPr="00B06CBB">
              <w:rPr>
                <w:rFonts w:ascii="Times New Roman" w:hAnsi="Times New Roman" w:cs="Times New Roman"/>
                <w:sz w:val="24"/>
                <w:szCs w:val="24"/>
              </w:rPr>
              <w:t>%</w:t>
            </w:r>
          </w:p>
        </w:tc>
        <w:tc>
          <w:tcPr>
            <w:tcW w:w="1276" w:type="dxa"/>
          </w:tcPr>
          <w:p w:rsidR="007B1326" w:rsidRDefault="007B1326" w:rsidP="0007208C">
            <w:pPr>
              <w:rPr>
                <w:rFonts w:ascii="Times New Roman" w:hAnsi="Times New Roman" w:cs="Times New Roman"/>
                <w:sz w:val="24"/>
                <w:szCs w:val="24"/>
              </w:rPr>
            </w:pPr>
            <w:r>
              <w:rPr>
                <w:rFonts w:ascii="Times New Roman" w:hAnsi="Times New Roman" w:cs="Times New Roman"/>
                <w:sz w:val="24"/>
                <w:szCs w:val="24"/>
              </w:rPr>
              <w:t xml:space="preserve">4 </w:t>
            </w:r>
          </w:p>
          <w:p w:rsidR="007B1326" w:rsidRPr="00B06CBB" w:rsidRDefault="007B1326" w:rsidP="0007208C">
            <w:pPr>
              <w:rPr>
                <w:sz w:val="24"/>
                <w:szCs w:val="24"/>
              </w:rPr>
            </w:pPr>
            <w:r w:rsidRPr="00B06CBB">
              <w:rPr>
                <w:rFonts w:ascii="Times New Roman" w:hAnsi="Times New Roman" w:cs="Times New Roman"/>
                <w:sz w:val="24"/>
                <w:szCs w:val="24"/>
              </w:rPr>
              <w:t xml:space="preserve"> человек /</w:t>
            </w:r>
            <w:r>
              <w:rPr>
                <w:rFonts w:ascii="Times New Roman" w:hAnsi="Times New Roman" w:cs="Times New Roman"/>
                <w:sz w:val="24"/>
                <w:szCs w:val="24"/>
              </w:rPr>
              <w:t>4</w:t>
            </w:r>
            <w:r w:rsidR="00B06C0D">
              <w:rPr>
                <w:rFonts w:ascii="Times New Roman" w:hAnsi="Times New Roman" w:cs="Times New Roman"/>
                <w:sz w:val="24"/>
                <w:szCs w:val="24"/>
              </w:rPr>
              <w:t>4</w:t>
            </w:r>
            <w:r w:rsidRPr="00B06CBB">
              <w:rPr>
                <w:rFonts w:ascii="Times New Roman" w:hAnsi="Times New Roman" w:cs="Times New Roman"/>
                <w:sz w:val="24"/>
                <w:szCs w:val="24"/>
              </w:rPr>
              <w:t>%</w:t>
            </w:r>
          </w:p>
        </w:tc>
      </w:tr>
      <w:tr w:rsidR="007B1326" w:rsidRPr="00505D56" w:rsidTr="007D6C69">
        <w:tc>
          <w:tcPr>
            <w:tcW w:w="817" w:type="dxa"/>
          </w:tcPr>
          <w:p w:rsidR="007B1326" w:rsidRPr="00505D56" w:rsidRDefault="007B1326" w:rsidP="007D6C69">
            <w:pPr>
              <w:pStyle w:val="ae"/>
              <w:jc w:val="center"/>
              <w:rPr>
                <w:rFonts w:ascii="Times New Roman" w:hAnsi="Times New Roman" w:cs="Times New Roman"/>
              </w:rPr>
            </w:pPr>
            <w:bookmarkStart w:id="13" w:name="sub_1173"/>
            <w:r w:rsidRPr="00505D56">
              <w:rPr>
                <w:rFonts w:ascii="Times New Roman" w:hAnsi="Times New Roman" w:cs="Times New Roman"/>
              </w:rPr>
              <w:t>1.7.3</w:t>
            </w:r>
            <w:bookmarkEnd w:id="13"/>
          </w:p>
        </w:tc>
        <w:tc>
          <w:tcPr>
            <w:tcW w:w="5954" w:type="dxa"/>
          </w:tcPr>
          <w:p w:rsidR="007B1326" w:rsidRPr="00505D56" w:rsidRDefault="007B1326" w:rsidP="007D6C69">
            <w:pPr>
              <w:pStyle w:val="af"/>
              <w:rPr>
                <w:rFonts w:ascii="Times New Roman" w:hAnsi="Times New Roman" w:cs="Times New Roman"/>
              </w:rPr>
            </w:pPr>
            <w:r w:rsidRPr="00505D5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134" w:type="dxa"/>
          </w:tcPr>
          <w:p w:rsidR="007B1326" w:rsidRPr="00505D56" w:rsidRDefault="007B1326" w:rsidP="007B1326">
            <w:pPr>
              <w:pStyle w:val="ae"/>
              <w:jc w:val="left"/>
              <w:rPr>
                <w:rFonts w:ascii="Times New Roman" w:hAnsi="Times New Roman" w:cs="Times New Roman"/>
              </w:rPr>
            </w:pPr>
          </w:p>
        </w:tc>
        <w:tc>
          <w:tcPr>
            <w:tcW w:w="1162" w:type="dxa"/>
          </w:tcPr>
          <w:p w:rsidR="007B1326" w:rsidRPr="00B06CBB" w:rsidRDefault="007B1326" w:rsidP="007D6C69">
            <w:pPr>
              <w:rPr>
                <w:sz w:val="24"/>
                <w:szCs w:val="24"/>
              </w:rPr>
            </w:pPr>
          </w:p>
        </w:tc>
        <w:tc>
          <w:tcPr>
            <w:tcW w:w="1276" w:type="dxa"/>
          </w:tcPr>
          <w:p w:rsidR="007B1326" w:rsidRPr="00B06CBB" w:rsidRDefault="007B1326" w:rsidP="007B1326">
            <w:pPr>
              <w:rPr>
                <w:sz w:val="24"/>
                <w:szCs w:val="24"/>
              </w:rPr>
            </w:pPr>
          </w:p>
        </w:tc>
      </w:tr>
      <w:tr w:rsidR="007B1326" w:rsidRPr="00505D56" w:rsidTr="007D6C69">
        <w:tc>
          <w:tcPr>
            <w:tcW w:w="817" w:type="dxa"/>
          </w:tcPr>
          <w:p w:rsidR="007B1326" w:rsidRPr="00505D56" w:rsidRDefault="007B1326" w:rsidP="007D6C69">
            <w:pPr>
              <w:pStyle w:val="ae"/>
              <w:jc w:val="center"/>
              <w:rPr>
                <w:rFonts w:ascii="Times New Roman" w:hAnsi="Times New Roman" w:cs="Times New Roman"/>
              </w:rPr>
            </w:pPr>
            <w:bookmarkStart w:id="14" w:name="sub_1174"/>
            <w:r w:rsidRPr="00505D56">
              <w:rPr>
                <w:rFonts w:ascii="Times New Roman" w:hAnsi="Times New Roman" w:cs="Times New Roman"/>
              </w:rPr>
              <w:t>1.7.4</w:t>
            </w:r>
            <w:bookmarkEnd w:id="14"/>
          </w:p>
        </w:tc>
        <w:tc>
          <w:tcPr>
            <w:tcW w:w="5954" w:type="dxa"/>
          </w:tcPr>
          <w:p w:rsidR="007B1326" w:rsidRPr="00505D56" w:rsidRDefault="007B1326" w:rsidP="007D6C69">
            <w:pPr>
              <w:pStyle w:val="af"/>
              <w:rPr>
                <w:rFonts w:ascii="Times New Roman" w:hAnsi="Times New Roman" w:cs="Times New Roman"/>
              </w:rPr>
            </w:pPr>
            <w:r w:rsidRPr="00505D5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4" w:type="dxa"/>
          </w:tcPr>
          <w:p w:rsidR="007B1326" w:rsidRPr="00505D56" w:rsidRDefault="007B1326" w:rsidP="00B06C0D">
            <w:pPr>
              <w:pStyle w:val="ae"/>
              <w:jc w:val="left"/>
              <w:rPr>
                <w:rFonts w:ascii="Times New Roman" w:hAnsi="Times New Roman" w:cs="Times New Roman"/>
              </w:rPr>
            </w:pPr>
            <w:r>
              <w:rPr>
                <w:rFonts w:ascii="Times New Roman" w:hAnsi="Times New Roman" w:cs="Times New Roman"/>
              </w:rPr>
              <w:t>5 ч</w:t>
            </w:r>
            <w:r w:rsidRPr="00505D56">
              <w:rPr>
                <w:rFonts w:ascii="Times New Roman" w:hAnsi="Times New Roman" w:cs="Times New Roman"/>
              </w:rPr>
              <w:t>еловек</w:t>
            </w:r>
            <w:r>
              <w:rPr>
                <w:rFonts w:ascii="Times New Roman" w:hAnsi="Times New Roman" w:cs="Times New Roman"/>
              </w:rPr>
              <w:t>а</w:t>
            </w:r>
            <w:r w:rsidRPr="00505D56">
              <w:rPr>
                <w:rFonts w:ascii="Times New Roman" w:hAnsi="Times New Roman" w:cs="Times New Roman"/>
              </w:rPr>
              <w:t>/</w:t>
            </w:r>
            <w:r>
              <w:rPr>
                <w:rFonts w:ascii="Times New Roman" w:hAnsi="Times New Roman" w:cs="Times New Roman"/>
              </w:rPr>
              <w:t>5</w:t>
            </w:r>
            <w:r w:rsidR="00B06C0D">
              <w:rPr>
                <w:rFonts w:ascii="Times New Roman" w:hAnsi="Times New Roman" w:cs="Times New Roman"/>
              </w:rPr>
              <w:t>5</w:t>
            </w:r>
            <w:r w:rsidRPr="00505D56">
              <w:rPr>
                <w:rFonts w:ascii="Times New Roman" w:hAnsi="Times New Roman" w:cs="Times New Roman"/>
              </w:rPr>
              <w:t>%</w:t>
            </w:r>
          </w:p>
        </w:tc>
        <w:tc>
          <w:tcPr>
            <w:tcW w:w="1162" w:type="dxa"/>
          </w:tcPr>
          <w:p w:rsidR="007B1326" w:rsidRPr="00B06CBB" w:rsidRDefault="007B1326" w:rsidP="00B06C0D">
            <w:pPr>
              <w:rPr>
                <w:sz w:val="24"/>
                <w:szCs w:val="24"/>
              </w:rPr>
            </w:pPr>
            <w:r>
              <w:rPr>
                <w:rFonts w:ascii="Times New Roman" w:hAnsi="Times New Roman" w:cs="Times New Roman"/>
                <w:sz w:val="24"/>
                <w:szCs w:val="24"/>
              </w:rPr>
              <w:t>5 человека/5</w:t>
            </w:r>
            <w:r w:rsidR="00B06C0D">
              <w:rPr>
                <w:rFonts w:ascii="Times New Roman" w:hAnsi="Times New Roman" w:cs="Times New Roman"/>
                <w:sz w:val="24"/>
                <w:szCs w:val="24"/>
              </w:rPr>
              <w:t>5</w:t>
            </w:r>
            <w:r w:rsidRPr="00B06CBB">
              <w:rPr>
                <w:rFonts w:ascii="Times New Roman" w:hAnsi="Times New Roman" w:cs="Times New Roman"/>
                <w:sz w:val="24"/>
                <w:szCs w:val="24"/>
              </w:rPr>
              <w:t>%</w:t>
            </w:r>
          </w:p>
        </w:tc>
        <w:tc>
          <w:tcPr>
            <w:tcW w:w="1276" w:type="dxa"/>
          </w:tcPr>
          <w:p w:rsidR="007B1326" w:rsidRPr="00B06CBB" w:rsidRDefault="007B1326" w:rsidP="00B06C0D">
            <w:pPr>
              <w:rPr>
                <w:sz w:val="24"/>
                <w:szCs w:val="24"/>
              </w:rPr>
            </w:pPr>
            <w:r>
              <w:rPr>
                <w:rFonts w:ascii="Times New Roman" w:hAnsi="Times New Roman" w:cs="Times New Roman"/>
                <w:sz w:val="24"/>
                <w:szCs w:val="24"/>
              </w:rPr>
              <w:t>5</w:t>
            </w:r>
            <w:r w:rsidRPr="00B06CBB">
              <w:rPr>
                <w:rFonts w:ascii="Times New Roman" w:hAnsi="Times New Roman" w:cs="Times New Roman"/>
                <w:sz w:val="24"/>
                <w:szCs w:val="24"/>
              </w:rPr>
              <w:t xml:space="preserve"> человека</w:t>
            </w:r>
            <w:r>
              <w:rPr>
                <w:rFonts w:ascii="Times New Roman" w:hAnsi="Times New Roman" w:cs="Times New Roman"/>
                <w:sz w:val="24"/>
                <w:szCs w:val="24"/>
              </w:rPr>
              <w:t xml:space="preserve"> /5</w:t>
            </w:r>
            <w:r w:rsidR="00B06C0D">
              <w:rPr>
                <w:rFonts w:ascii="Times New Roman" w:hAnsi="Times New Roman" w:cs="Times New Roman"/>
                <w:sz w:val="24"/>
                <w:szCs w:val="24"/>
              </w:rPr>
              <w:t>5</w:t>
            </w:r>
            <w:r w:rsidRPr="00B06CBB">
              <w:rPr>
                <w:rFonts w:ascii="Times New Roman" w:hAnsi="Times New Roman" w:cs="Times New Roman"/>
                <w:sz w:val="24"/>
                <w:szCs w:val="24"/>
              </w:rPr>
              <w:t>%</w:t>
            </w:r>
          </w:p>
        </w:tc>
      </w:tr>
      <w:tr w:rsidR="007B1326" w:rsidRPr="00505D56" w:rsidTr="007D6C69">
        <w:tc>
          <w:tcPr>
            <w:tcW w:w="817" w:type="dxa"/>
          </w:tcPr>
          <w:p w:rsidR="007B1326" w:rsidRPr="00505D56" w:rsidRDefault="007B1326" w:rsidP="007D6C69">
            <w:pPr>
              <w:jc w:val="both"/>
              <w:rPr>
                <w:rFonts w:ascii="Times New Roman" w:hAnsi="Times New Roman" w:cs="Times New Roman"/>
                <w:sz w:val="24"/>
                <w:szCs w:val="24"/>
              </w:rPr>
            </w:pPr>
            <w:r w:rsidRPr="00505D56">
              <w:rPr>
                <w:rFonts w:ascii="Times New Roman" w:hAnsi="Times New Roman" w:cs="Times New Roman"/>
                <w:sz w:val="24"/>
                <w:szCs w:val="24"/>
              </w:rPr>
              <w:t>1.8</w:t>
            </w:r>
          </w:p>
        </w:tc>
        <w:tc>
          <w:tcPr>
            <w:tcW w:w="5954" w:type="dxa"/>
          </w:tcPr>
          <w:p w:rsidR="007B1326" w:rsidRPr="00505D56" w:rsidRDefault="007B1326" w:rsidP="007D6C69">
            <w:pPr>
              <w:jc w:val="both"/>
              <w:rPr>
                <w:rFonts w:ascii="Times New Roman" w:hAnsi="Times New Roman" w:cs="Times New Roman"/>
                <w:sz w:val="24"/>
                <w:szCs w:val="24"/>
              </w:rPr>
            </w:pPr>
            <w:r w:rsidRPr="00505D5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Pr>
          <w:p w:rsidR="007B1326" w:rsidRPr="00505D56" w:rsidRDefault="007B1326" w:rsidP="00B06C0D">
            <w:pPr>
              <w:jc w:val="both"/>
              <w:rPr>
                <w:rFonts w:ascii="Times New Roman" w:hAnsi="Times New Roman" w:cs="Times New Roman"/>
                <w:sz w:val="24"/>
                <w:szCs w:val="24"/>
              </w:rPr>
            </w:pPr>
            <w:r>
              <w:rPr>
                <w:rFonts w:ascii="Times New Roman" w:hAnsi="Times New Roman" w:cs="Times New Roman"/>
                <w:sz w:val="24"/>
                <w:szCs w:val="24"/>
              </w:rPr>
              <w:t>7 ч</w:t>
            </w:r>
            <w:r w:rsidRPr="00505D56">
              <w:rPr>
                <w:rFonts w:ascii="Times New Roman" w:hAnsi="Times New Roman" w:cs="Times New Roman"/>
                <w:sz w:val="24"/>
                <w:szCs w:val="24"/>
              </w:rPr>
              <w:t>еловек</w:t>
            </w:r>
            <w:r>
              <w:rPr>
                <w:rFonts w:ascii="Times New Roman" w:hAnsi="Times New Roman" w:cs="Times New Roman"/>
                <w:sz w:val="24"/>
                <w:szCs w:val="24"/>
              </w:rPr>
              <w:t xml:space="preserve"> </w:t>
            </w:r>
            <w:r w:rsidRPr="00505D56">
              <w:rPr>
                <w:rFonts w:ascii="Times New Roman" w:hAnsi="Times New Roman" w:cs="Times New Roman"/>
                <w:sz w:val="24"/>
                <w:szCs w:val="24"/>
              </w:rPr>
              <w:t>/</w:t>
            </w:r>
            <w:r w:rsidR="00B06C0D">
              <w:rPr>
                <w:rFonts w:ascii="Times New Roman" w:hAnsi="Times New Roman" w:cs="Times New Roman"/>
                <w:sz w:val="24"/>
                <w:szCs w:val="24"/>
              </w:rPr>
              <w:t>77</w:t>
            </w:r>
            <w:r w:rsidRPr="00505D56">
              <w:rPr>
                <w:rFonts w:ascii="Times New Roman" w:hAnsi="Times New Roman" w:cs="Times New Roman"/>
                <w:sz w:val="24"/>
                <w:szCs w:val="24"/>
              </w:rPr>
              <w:t>%</w:t>
            </w:r>
          </w:p>
        </w:tc>
        <w:tc>
          <w:tcPr>
            <w:tcW w:w="1162" w:type="dxa"/>
          </w:tcPr>
          <w:p w:rsidR="007B1326" w:rsidRDefault="007B1326" w:rsidP="00B06C0D">
            <w:r>
              <w:rPr>
                <w:rFonts w:ascii="Times New Roman" w:hAnsi="Times New Roman" w:cs="Times New Roman"/>
                <w:sz w:val="24"/>
                <w:szCs w:val="24"/>
              </w:rPr>
              <w:t>7</w:t>
            </w:r>
            <w:r w:rsidRPr="00E160A4">
              <w:rPr>
                <w:rFonts w:ascii="Times New Roman" w:hAnsi="Times New Roman" w:cs="Times New Roman"/>
                <w:sz w:val="24"/>
                <w:szCs w:val="24"/>
              </w:rPr>
              <w:t xml:space="preserve"> человек /</w:t>
            </w:r>
            <w:r w:rsidR="00B06C0D">
              <w:rPr>
                <w:rFonts w:ascii="Times New Roman" w:hAnsi="Times New Roman" w:cs="Times New Roman"/>
                <w:sz w:val="24"/>
                <w:szCs w:val="24"/>
              </w:rPr>
              <w:t>77</w:t>
            </w:r>
            <w:r w:rsidRPr="00E160A4">
              <w:rPr>
                <w:rFonts w:ascii="Times New Roman" w:hAnsi="Times New Roman" w:cs="Times New Roman"/>
                <w:sz w:val="24"/>
                <w:szCs w:val="24"/>
              </w:rPr>
              <w:t>%</w:t>
            </w:r>
          </w:p>
        </w:tc>
        <w:tc>
          <w:tcPr>
            <w:tcW w:w="1276" w:type="dxa"/>
          </w:tcPr>
          <w:p w:rsidR="007B1326" w:rsidRDefault="007B1326" w:rsidP="007B1326">
            <w:pPr>
              <w:rPr>
                <w:rFonts w:ascii="Times New Roman" w:hAnsi="Times New Roman" w:cs="Times New Roman"/>
                <w:sz w:val="24"/>
                <w:szCs w:val="24"/>
              </w:rPr>
            </w:pPr>
            <w:r>
              <w:rPr>
                <w:rFonts w:ascii="Times New Roman" w:hAnsi="Times New Roman" w:cs="Times New Roman"/>
                <w:sz w:val="24"/>
                <w:szCs w:val="24"/>
              </w:rPr>
              <w:t>7</w:t>
            </w:r>
          </w:p>
          <w:p w:rsidR="007B1326" w:rsidRDefault="007B1326" w:rsidP="00B06C0D">
            <w:r>
              <w:rPr>
                <w:rFonts w:ascii="Times New Roman" w:hAnsi="Times New Roman" w:cs="Times New Roman"/>
                <w:sz w:val="24"/>
                <w:szCs w:val="24"/>
              </w:rPr>
              <w:t xml:space="preserve"> человек /</w:t>
            </w:r>
            <w:r w:rsidR="00B06C0D">
              <w:rPr>
                <w:rFonts w:ascii="Times New Roman" w:hAnsi="Times New Roman" w:cs="Times New Roman"/>
                <w:sz w:val="24"/>
                <w:szCs w:val="24"/>
              </w:rPr>
              <w:t>77</w:t>
            </w:r>
            <w:r w:rsidRPr="00E160A4">
              <w:rPr>
                <w:rFonts w:ascii="Times New Roman" w:hAnsi="Times New Roman" w:cs="Times New Roman"/>
                <w:sz w:val="24"/>
                <w:szCs w:val="24"/>
              </w:rPr>
              <w:t>%</w:t>
            </w:r>
          </w:p>
        </w:tc>
      </w:tr>
      <w:tr w:rsidR="007B1326" w:rsidRPr="00505D56" w:rsidTr="007D6C69">
        <w:tc>
          <w:tcPr>
            <w:tcW w:w="817" w:type="dxa"/>
          </w:tcPr>
          <w:p w:rsidR="007B1326" w:rsidRPr="00505D56" w:rsidRDefault="007B1326" w:rsidP="007D6C69">
            <w:pPr>
              <w:pStyle w:val="ae"/>
              <w:jc w:val="center"/>
              <w:rPr>
                <w:rFonts w:ascii="Times New Roman" w:hAnsi="Times New Roman" w:cs="Times New Roman"/>
              </w:rPr>
            </w:pPr>
            <w:bookmarkStart w:id="15" w:name="sub_1181"/>
            <w:r w:rsidRPr="00505D56">
              <w:rPr>
                <w:rFonts w:ascii="Times New Roman" w:hAnsi="Times New Roman" w:cs="Times New Roman"/>
              </w:rPr>
              <w:t>1.8.1</w:t>
            </w:r>
            <w:bookmarkEnd w:id="15"/>
          </w:p>
        </w:tc>
        <w:tc>
          <w:tcPr>
            <w:tcW w:w="5954" w:type="dxa"/>
          </w:tcPr>
          <w:p w:rsidR="007B1326" w:rsidRPr="00505D56" w:rsidRDefault="007B1326" w:rsidP="007D6C69">
            <w:pPr>
              <w:pStyle w:val="af"/>
              <w:rPr>
                <w:rFonts w:ascii="Times New Roman" w:hAnsi="Times New Roman" w:cs="Times New Roman"/>
              </w:rPr>
            </w:pPr>
            <w:r w:rsidRPr="00505D56">
              <w:rPr>
                <w:rFonts w:ascii="Times New Roman" w:hAnsi="Times New Roman" w:cs="Times New Roman"/>
              </w:rPr>
              <w:t>Высшая</w:t>
            </w:r>
          </w:p>
        </w:tc>
        <w:tc>
          <w:tcPr>
            <w:tcW w:w="1134" w:type="dxa"/>
          </w:tcPr>
          <w:p w:rsidR="007B1326" w:rsidRPr="00505D56" w:rsidRDefault="007B1326" w:rsidP="00B06C0D">
            <w:pPr>
              <w:jc w:val="both"/>
              <w:rPr>
                <w:rFonts w:ascii="Times New Roman" w:hAnsi="Times New Roman" w:cs="Times New Roman"/>
                <w:sz w:val="24"/>
                <w:szCs w:val="24"/>
              </w:rPr>
            </w:pPr>
            <w:r>
              <w:rPr>
                <w:rFonts w:ascii="Times New Roman" w:hAnsi="Times New Roman" w:cs="Times New Roman"/>
                <w:sz w:val="24"/>
                <w:szCs w:val="24"/>
              </w:rPr>
              <w:t>4 ч</w:t>
            </w:r>
            <w:r w:rsidRPr="00505D56">
              <w:rPr>
                <w:rFonts w:ascii="Times New Roman" w:hAnsi="Times New Roman" w:cs="Times New Roman"/>
                <w:sz w:val="24"/>
                <w:szCs w:val="24"/>
              </w:rPr>
              <w:t>еловек</w:t>
            </w:r>
            <w:r>
              <w:rPr>
                <w:rFonts w:ascii="Times New Roman" w:hAnsi="Times New Roman" w:cs="Times New Roman"/>
                <w:sz w:val="24"/>
                <w:szCs w:val="24"/>
              </w:rPr>
              <w:t xml:space="preserve">а </w:t>
            </w:r>
            <w:r w:rsidRPr="00505D56">
              <w:rPr>
                <w:rFonts w:ascii="Times New Roman" w:hAnsi="Times New Roman" w:cs="Times New Roman"/>
                <w:sz w:val="24"/>
                <w:szCs w:val="24"/>
              </w:rPr>
              <w:t>/</w:t>
            </w:r>
            <w:r>
              <w:rPr>
                <w:rFonts w:ascii="Times New Roman" w:hAnsi="Times New Roman" w:cs="Times New Roman"/>
                <w:sz w:val="24"/>
                <w:szCs w:val="24"/>
              </w:rPr>
              <w:t>4</w:t>
            </w:r>
            <w:r w:rsidR="00B06C0D">
              <w:rPr>
                <w:rFonts w:ascii="Times New Roman" w:hAnsi="Times New Roman" w:cs="Times New Roman"/>
                <w:sz w:val="24"/>
                <w:szCs w:val="24"/>
              </w:rPr>
              <w:t>4</w:t>
            </w:r>
            <w:r w:rsidRPr="00505D56">
              <w:rPr>
                <w:rFonts w:ascii="Times New Roman" w:hAnsi="Times New Roman" w:cs="Times New Roman"/>
                <w:sz w:val="24"/>
                <w:szCs w:val="24"/>
              </w:rPr>
              <w:t>%</w:t>
            </w:r>
          </w:p>
        </w:tc>
        <w:tc>
          <w:tcPr>
            <w:tcW w:w="1162" w:type="dxa"/>
          </w:tcPr>
          <w:p w:rsidR="007B1326" w:rsidRDefault="007B1326" w:rsidP="00B06C0D">
            <w:r>
              <w:rPr>
                <w:rFonts w:ascii="Times New Roman" w:hAnsi="Times New Roman" w:cs="Times New Roman"/>
                <w:sz w:val="24"/>
                <w:szCs w:val="24"/>
              </w:rPr>
              <w:t>4</w:t>
            </w:r>
            <w:r w:rsidRPr="005D22E4">
              <w:rPr>
                <w:rFonts w:ascii="Times New Roman" w:hAnsi="Times New Roman" w:cs="Times New Roman"/>
                <w:sz w:val="24"/>
                <w:szCs w:val="24"/>
              </w:rPr>
              <w:t xml:space="preserve"> человек</w:t>
            </w:r>
            <w:r>
              <w:rPr>
                <w:rFonts w:ascii="Times New Roman" w:hAnsi="Times New Roman" w:cs="Times New Roman"/>
                <w:sz w:val="24"/>
                <w:szCs w:val="24"/>
              </w:rPr>
              <w:t>а</w:t>
            </w:r>
            <w:r w:rsidRPr="005D22E4">
              <w:rPr>
                <w:rFonts w:ascii="Times New Roman" w:hAnsi="Times New Roman" w:cs="Times New Roman"/>
                <w:sz w:val="24"/>
                <w:szCs w:val="24"/>
              </w:rPr>
              <w:t xml:space="preserve"> /</w:t>
            </w:r>
            <w:r>
              <w:rPr>
                <w:rFonts w:ascii="Times New Roman" w:hAnsi="Times New Roman" w:cs="Times New Roman"/>
                <w:sz w:val="24"/>
                <w:szCs w:val="24"/>
              </w:rPr>
              <w:t>4</w:t>
            </w:r>
            <w:r w:rsidR="00B06C0D">
              <w:rPr>
                <w:rFonts w:ascii="Times New Roman" w:hAnsi="Times New Roman" w:cs="Times New Roman"/>
                <w:sz w:val="24"/>
                <w:szCs w:val="24"/>
              </w:rPr>
              <w:t>4</w:t>
            </w:r>
            <w:r w:rsidRPr="005D22E4">
              <w:rPr>
                <w:rFonts w:ascii="Times New Roman" w:hAnsi="Times New Roman" w:cs="Times New Roman"/>
                <w:sz w:val="24"/>
                <w:szCs w:val="24"/>
              </w:rPr>
              <w:t>%</w:t>
            </w:r>
          </w:p>
        </w:tc>
        <w:tc>
          <w:tcPr>
            <w:tcW w:w="1276" w:type="dxa"/>
          </w:tcPr>
          <w:p w:rsidR="007B1326" w:rsidRDefault="007B1326" w:rsidP="007D6C69">
            <w:pPr>
              <w:rPr>
                <w:rFonts w:ascii="Times New Roman" w:hAnsi="Times New Roman" w:cs="Times New Roman"/>
                <w:sz w:val="24"/>
                <w:szCs w:val="24"/>
              </w:rPr>
            </w:pPr>
            <w:r>
              <w:rPr>
                <w:rFonts w:ascii="Times New Roman" w:hAnsi="Times New Roman" w:cs="Times New Roman"/>
                <w:sz w:val="24"/>
                <w:szCs w:val="24"/>
              </w:rPr>
              <w:t xml:space="preserve">4 </w:t>
            </w:r>
          </w:p>
          <w:p w:rsidR="007B1326" w:rsidRDefault="007B1326" w:rsidP="007B1326">
            <w:pPr>
              <w:rPr>
                <w:rFonts w:ascii="Times New Roman" w:hAnsi="Times New Roman" w:cs="Times New Roman"/>
                <w:sz w:val="24"/>
                <w:szCs w:val="24"/>
              </w:rPr>
            </w:pPr>
            <w:r>
              <w:rPr>
                <w:rFonts w:ascii="Times New Roman" w:hAnsi="Times New Roman" w:cs="Times New Roman"/>
                <w:sz w:val="24"/>
                <w:szCs w:val="24"/>
              </w:rPr>
              <w:t xml:space="preserve"> человека</w:t>
            </w:r>
          </w:p>
          <w:p w:rsidR="007B1326" w:rsidRDefault="007B1326" w:rsidP="00B06C0D">
            <w:r w:rsidRPr="005D22E4">
              <w:rPr>
                <w:rFonts w:ascii="Times New Roman" w:hAnsi="Times New Roman" w:cs="Times New Roman"/>
                <w:sz w:val="24"/>
                <w:szCs w:val="24"/>
              </w:rPr>
              <w:t>/</w:t>
            </w:r>
            <w:r>
              <w:rPr>
                <w:rFonts w:ascii="Times New Roman" w:hAnsi="Times New Roman" w:cs="Times New Roman"/>
                <w:sz w:val="24"/>
                <w:szCs w:val="24"/>
              </w:rPr>
              <w:t>4</w:t>
            </w:r>
            <w:r w:rsidR="00B06C0D">
              <w:rPr>
                <w:rFonts w:ascii="Times New Roman" w:hAnsi="Times New Roman" w:cs="Times New Roman"/>
                <w:sz w:val="24"/>
                <w:szCs w:val="24"/>
              </w:rPr>
              <w:t>4</w:t>
            </w:r>
            <w:r w:rsidRPr="005D22E4">
              <w:rPr>
                <w:rFonts w:ascii="Times New Roman" w:hAnsi="Times New Roman" w:cs="Times New Roman"/>
                <w:sz w:val="24"/>
                <w:szCs w:val="24"/>
              </w:rPr>
              <w:t>%</w:t>
            </w:r>
          </w:p>
        </w:tc>
      </w:tr>
      <w:tr w:rsidR="007B1326" w:rsidRPr="00505D56" w:rsidTr="007D6C69">
        <w:tc>
          <w:tcPr>
            <w:tcW w:w="817" w:type="dxa"/>
          </w:tcPr>
          <w:p w:rsidR="007B1326" w:rsidRPr="00505D56" w:rsidRDefault="007B1326" w:rsidP="007D6C69">
            <w:pPr>
              <w:pStyle w:val="ae"/>
              <w:jc w:val="center"/>
              <w:rPr>
                <w:rFonts w:ascii="Times New Roman" w:hAnsi="Times New Roman" w:cs="Times New Roman"/>
              </w:rPr>
            </w:pPr>
            <w:bookmarkStart w:id="16" w:name="sub_1182"/>
            <w:r w:rsidRPr="00505D56">
              <w:rPr>
                <w:rFonts w:ascii="Times New Roman" w:hAnsi="Times New Roman" w:cs="Times New Roman"/>
              </w:rPr>
              <w:t>1.8.2</w:t>
            </w:r>
            <w:bookmarkEnd w:id="16"/>
          </w:p>
        </w:tc>
        <w:tc>
          <w:tcPr>
            <w:tcW w:w="5954" w:type="dxa"/>
          </w:tcPr>
          <w:p w:rsidR="007B1326" w:rsidRPr="00505D56" w:rsidRDefault="007B1326" w:rsidP="007D6C69">
            <w:pPr>
              <w:pStyle w:val="af"/>
              <w:rPr>
                <w:rFonts w:ascii="Times New Roman" w:hAnsi="Times New Roman" w:cs="Times New Roman"/>
              </w:rPr>
            </w:pPr>
            <w:r w:rsidRPr="00505D56">
              <w:rPr>
                <w:rFonts w:ascii="Times New Roman" w:hAnsi="Times New Roman" w:cs="Times New Roman"/>
              </w:rPr>
              <w:t>Первая</w:t>
            </w:r>
          </w:p>
        </w:tc>
        <w:tc>
          <w:tcPr>
            <w:tcW w:w="1134" w:type="dxa"/>
          </w:tcPr>
          <w:p w:rsidR="007B1326" w:rsidRPr="00505D56" w:rsidRDefault="007B1326" w:rsidP="007D6C69">
            <w:pPr>
              <w:jc w:val="both"/>
              <w:rPr>
                <w:rFonts w:ascii="Times New Roman" w:hAnsi="Times New Roman" w:cs="Times New Roman"/>
                <w:sz w:val="24"/>
                <w:szCs w:val="24"/>
              </w:rPr>
            </w:pPr>
            <w:r>
              <w:rPr>
                <w:rFonts w:ascii="Times New Roman" w:hAnsi="Times New Roman" w:cs="Times New Roman"/>
                <w:sz w:val="24"/>
                <w:szCs w:val="24"/>
              </w:rPr>
              <w:t>2 ч</w:t>
            </w:r>
            <w:r w:rsidRPr="00505D56">
              <w:rPr>
                <w:rFonts w:ascii="Times New Roman" w:hAnsi="Times New Roman" w:cs="Times New Roman"/>
                <w:sz w:val="24"/>
                <w:szCs w:val="24"/>
              </w:rPr>
              <w:t>еловек</w:t>
            </w:r>
            <w:r>
              <w:rPr>
                <w:rFonts w:ascii="Times New Roman" w:hAnsi="Times New Roman" w:cs="Times New Roman"/>
                <w:sz w:val="24"/>
                <w:szCs w:val="24"/>
              </w:rPr>
              <w:t xml:space="preserve"> </w:t>
            </w:r>
            <w:r w:rsidRPr="00505D56">
              <w:rPr>
                <w:rFonts w:ascii="Times New Roman" w:hAnsi="Times New Roman" w:cs="Times New Roman"/>
                <w:sz w:val="24"/>
                <w:szCs w:val="24"/>
              </w:rPr>
              <w:t>/</w:t>
            </w:r>
            <w:r>
              <w:rPr>
                <w:rFonts w:ascii="Times New Roman" w:hAnsi="Times New Roman" w:cs="Times New Roman"/>
                <w:sz w:val="24"/>
                <w:szCs w:val="24"/>
              </w:rPr>
              <w:t>2</w:t>
            </w:r>
            <w:r w:rsidR="00B06C0D">
              <w:rPr>
                <w:rFonts w:ascii="Times New Roman" w:hAnsi="Times New Roman" w:cs="Times New Roman"/>
                <w:sz w:val="24"/>
                <w:szCs w:val="24"/>
              </w:rPr>
              <w:t>2</w:t>
            </w:r>
            <w:r w:rsidRPr="00505D56">
              <w:rPr>
                <w:rFonts w:ascii="Times New Roman" w:hAnsi="Times New Roman" w:cs="Times New Roman"/>
                <w:sz w:val="24"/>
                <w:szCs w:val="24"/>
              </w:rPr>
              <w:t>%</w:t>
            </w:r>
          </w:p>
        </w:tc>
        <w:tc>
          <w:tcPr>
            <w:tcW w:w="1162" w:type="dxa"/>
          </w:tcPr>
          <w:p w:rsidR="007B1326" w:rsidRDefault="007B1326" w:rsidP="00B06C0D">
            <w:r>
              <w:rPr>
                <w:rFonts w:ascii="Times New Roman" w:hAnsi="Times New Roman" w:cs="Times New Roman"/>
                <w:sz w:val="24"/>
                <w:szCs w:val="24"/>
              </w:rPr>
              <w:t>2</w:t>
            </w:r>
            <w:r w:rsidRPr="005D22E4">
              <w:rPr>
                <w:rFonts w:ascii="Times New Roman" w:hAnsi="Times New Roman" w:cs="Times New Roman"/>
                <w:sz w:val="24"/>
                <w:szCs w:val="24"/>
              </w:rPr>
              <w:t xml:space="preserve"> человек /</w:t>
            </w:r>
            <w:r>
              <w:rPr>
                <w:rFonts w:ascii="Times New Roman" w:hAnsi="Times New Roman" w:cs="Times New Roman"/>
                <w:sz w:val="24"/>
                <w:szCs w:val="24"/>
              </w:rPr>
              <w:t>2</w:t>
            </w:r>
            <w:r w:rsidR="00B06C0D">
              <w:rPr>
                <w:rFonts w:ascii="Times New Roman" w:hAnsi="Times New Roman" w:cs="Times New Roman"/>
                <w:sz w:val="24"/>
                <w:szCs w:val="24"/>
              </w:rPr>
              <w:t>2</w:t>
            </w:r>
            <w:r w:rsidRPr="005D22E4">
              <w:rPr>
                <w:rFonts w:ascii="Times New Roman" w:hAnsi="Times New Roman" w:cs="Times New Roman"/>
                <w:sz w:val="24"/>
                <w:szCs w:val="24"/>
              </w:rPr>
              <w:t>%</w:t>
            </w:r>
          </w:p>
        </w:tc>
        <w:tc>
          <w:tcPr>
            <w:tcW w:w="1276" w:type="dxa"/>
          </w:tcPr>
          <w:p w:rsidR="007B1326" w:rsidRDefault="007B1326" w:rsidP="007D6C69">
            <w:pPr>
              <w:rPr>
                <w:rFonts w:ascii="Times New Roman" w:hAnsi="Times New Roman" w:cs="Times New Roman"/>
                <w:sz w:val="24"/>
                <w:szCs w:val="24"/>
              </w:rPr>
            </w:pPr>
            <w:r>
              <w:rPr>
                <w:rFonts w:ascii="Times New Roman" w:hAnsi="Times New Roman" w:cs="Times New Roman"/>
                <w:sz w:val="24"/>
                <w:szCs w:val="24"/>
              </w:rPr>
              <w:t xml:space="preserve">2 </w:t>
            </w:r>
          </w:p>
          <w:p w:rsidR="007B1326" w:rsidRDefault="007B1326" w:rsidP="00B06C0D">
            <w:r w:rsidRPr="005D22E4">
              <w:rPr>
                <w:rFonts w:ascii="Times New Roman" w:hAnsi="Times New Roman" w:cs="Times New Roman"/>
                <w:sz w:val="24"/>
                <w:szCs w:val="24"/>
              </w:rPr>
              <w:t xml:space="preserve"> человек /</w:t>
            </w:r>
            <w:r>
              <w:rPr>
                <w:rFonts w:ascii="Times New Roman" w:hAnsi="Times New Roman" w:cs="Times New Roman"/>
                <w:sz w:val="24"/>
                <w:szCs w:val="24"/>
              </w:rPr>
              <w:t>2</w:t>
            </w:r>
            <w:r w:rsidR="00B06C0D">
              <w:rPr>
                <w:rFonts w:ascii="Times New Roman" w:hAnsi="Times New Roman" w:cs="Times New Roman"/>
                <w:sz w:val="24"/>
                <w:szCs w:val="24"/>
              </w:rPr>
              <w:t>2</w:t>
            </w:r>
            <w:r w:rsidRPr="005D22E4">
              <w:rPr>
                <w:rFonts w:ascii="Times New Roman" w:hAnsi="Times New Roman" w:cs="Times New Roman"/>
                <w:sz w:val="24"/>
                <w:szCs w:val="24"/>
              </w:rPr>
              <w:t>%</w:t>
            </w:r>
          </w:p>
        </w:tc>
      </w:tr>
      <w:tr w:rsidR="007B1326" w:rsidRPr="00505D56" w:rsidTr="007D6C69">
        <w:tc>
          <w:tcPr>
            <w:tcW w:w="817" w:type="dxa"/>
          </w:tcPr>
          <w:p w:rsidR="007B1326" w:rsidRPr="00505D56" w:rsidRDefault="007B1326" w:rsidP="007D6C69">
            <w:pPr>
              <w:jc w:val="both"/>
              <w:rPr>
                <w:rFonts w:ascii="Times New Roman" w:hAnsi="Times New Roman" w:cs="Times New Roman"/>
                <w:sz w:val="24"/>
                <w:szCs w:val="24"/>
              </w:rPr>
            </w:pPr>
            <w:r w:rsidRPr="00505D56">
              <w:rPr>
                <w:rFonts w:ascii="Times New Roman" w:hAnsi="Times New Roman" w:cs="Times New Roman"/>
                <w:sz w:val="24"/>
                <w:szCs w:val="24"/>
              </w:rPr>
              <w:t>1.9</w:t>
            </w:r>
          </w:p>
        </w:tc>
        <w:tc>
          <w:tcPr>
            <w:tcW w:w="5954" w:type="dxa"/>
          </w:tcPr>
          <w:p w:rsidR="007B1326" w:rsidRPr="00505D56" w:rsidRDefault="007B1326" w:rsidP="007D6C69">
            <w:pPr>
              <w:pStyle w:val="af"/>
              <w:rPr>
                <w:rFonts w:ascii="Times New Roman" w:hAnsi="Times New Roman" w:cs="Times New Roman"/>
              </w:rPr>
            </w:pPr>
            <w:r w:rsidRPr="00505D5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Pr>
          <w:p w:rsidR="007B1326" w:rsidRPr="00505D56" w:rsidRDefault="007B1326" w:rsidP="007D6C69">
            <w:pPr>
              <w:pStyle w:val="ae"/>
              <w:jc w:val="center"/>
              <w:rPr>
                <w:rFonts w:ascii="Times New Roman" w:hAnsi="Times New Roman" w:cs="Times New Roman"/>
              </w:rPr>
            </w:pPr>
          </w:p>
        </w:tc>
        <w:tc>
          <w:tcPr>
            <w:tcW w:w="1162" w:type="dxa"/>
          </w:tcPr>
          <w:p w:rsidR="007B1326" w:rsidRPr="00505D56" w:rsidRDefault="007B1326" w:rsidP="007D6C69">
            <w:pPr>
              <w:jc w:val="both"/>
              <w:rPr>
                <w:rFonts w:ascii="Times New Roman" w:hAnsi="Times New Roman" w:cs="Times New Roman"/>
                <w:sz w:val="24"/>
                <w:szCs w:val="24"/>
              </w:rPr>
            </w:pPr>
          </w:p>
        </w:tc>
        <w:tc>
          <w:tcPr>
            <w:tcW w:w="1276" w:type="dxa"/>
          </w:tcPr>
          <w:p w:rsidR="007B1326" w:rsidRPr="00505D56" w:rsidRDefault="007B1326" w:rsidP="007D6C69">
            <w:pPr>
              <w:jc w:val="both"/>
              <w:rPr>
                <w:rFonts w:ascii="Times New Roman" w:hAnsi="Times New Roman" w:cs="Times New Roman"/>
                <w:sz w:val="24"/>
                <w:szCs w:val="24"/>
              </w:rPr>
            </w:pPr>
          </w:p>
        </w:tc>
      </w:tr>
      <w:tr w:rsidR="007B1326" w:rsidRPr="00505D56" w:rsidTr="007D6C69">
        <w:tc>
          <w:tcPr>
            <w:tcW w:w="817" w:type="dxa"/>
          </w:tcPr>
          <w:p w:rsidR="007B1326" w:rsidRPr="00505D56" w:rsidRDefault="007B1326" w:rsidP="007D6C69">
            <w:pPr>
              <w:pStyle w:val="ae"/>
              <w:jc w:val="center"/>
              <w:rPr>
                <w:rFonts w:ascii="Times New Roman" w:hAnsi="Times New Roman" w:cs="Times New Roman"/>
              </w:rPr>
            </w:pPr>
            <w:bookmarkStart w:id="17" w:name="sub_1191"/>
            <w:r w:rsidRPr="00505D56">
              <w:rPr>
                <w:rFonts w:ascii="Times New Roman" w:hAnsi="Times New Roman" w:cs="Times New Roman"/>
              </w:rPr>
              <w:t>1.9.1</w:t>
            </w:r>
            <w:bookmarkEnd w:id="17"/>
          </w:p>
        </w:tc>
        <w:tc>
          <w:tcPr>
            <w:tcW w:w="5954" w:type="dxa"/>
          </w:tcPr>
          <w:p w:rsidR="007B1326" w:rsidRPr="00505D56" w:rsidRDefault="007B1326" w:rsidP="007D6C69">
            <w:pPr>
              <w:pStyle w:val="af"/>
              <w:rPr>
                <w:rFonts w:ascii="Times New Roman" w:hAnsi="Times New Roman" w:cs="Times New Roman"/>
              </w:rPr>
            </w:pPr>
            <w:r w:rsidRPr="00505D56">
              <w:rPr>
                <w:rFonts w:ascii="Times New Roman" w:hAnsi="Times New Roman" w:cs="Times New Roman"/>
              </w:rPr>
              <w:t>До 5 лет</w:t>
            </w:r>
          </w:p>
        </w:tc>
        <w:tc>
          <w:tcPr>
            <w:tcW w:w="1134" w:type="dxa"/>
          </w:tcPr>
          <w:p w:rsidR="007B1326" w:rsidRPr="00505D56" w:rsidRDefault="00756FD6" w:rsidP="00B06C0D">
            <w:pPr>
              <w:jc w:val="both"/>
              <w:rPr>
                <w:rFonts w:ascii="Times New Roman" w:hAnsi="Times New Roman" w:cs="Times New Roman"/>
                <w:sz w:val="24"/>
                <w:szCs w:val="24"/>
              </w:rPr>
            </w:pPr>
            <w:r>
              <w:rPr>
                <w:rFonts w:ascii="Times New Roman" w:hAnsi="Times New Roman" w:cs="Times New Roman"/>
                <w:sz w:val="24"/>
                <w:szCs w:val="24"/>
              </w:rPr>
              <w:t>1</w:t>
            </w:r>
            <w:r w:rsidR="007B1326">
              <w:rPr>
                <w:rFonts w:ascii="Times New Roman" w:hAnsi="Times New Roman" w:cs="Times New Roman"/>
                <w:sz w:val="24"/>
                <w:szCs w:val="24"/>
              </w:rPr>
              <w:t xml:space="preserve"> ч</w:t>
            </w:r>
            <w:r w:rsidR="007B1326" w:rsidRPr="00505D56">
              <w:rPr>
                <w:rFonts w:ascii="Times New Roman" w:hAnsi="Times New Roman" w:cs="Times New Roman"/>
                <w:sz w:val="24"/>
                <w:szCs w:val="24"/>
              </w:rPr>
              <w:t>еловек/</w:t>
            </w:r>
            <w:r w:rsidR="00B06C0D">
              <w:rPr>
                <w:rFonts w:ascii="Times New Roman" w:hAnsi="Times New Roman" w:cs="Times New Roman"/>
                <w:sz w:val="24"/>
                <w:szCs w:val="24"/>
              </w:rPr>
              <w:t>11</w:t>
            </w:r>
            <w:r w:rsidR="007B1326" w:rsidRPr="00505D56">
              <w:rPr>
                <w:rFonts w:ascii="Times New Roman" w:hAnsi="Times New Roman" w:cs="Times New Roman"/>
                <w:sz w:val="24"/>
                <w:szCs w:val="24"/>
              </w:rPr>
              <w:t>%</w:t>
            </w:r>
          </w:p>
        </w:tc>
        <w:tc>
          <w:tcPr>
            <w:tcW w:w="1162" w:type="dxa"/>
          </w:tcPr>
          <w:p w:rsidR="007B1326" w:rsidRPr="00505D56" w:rsidRDefault="00756FD6" w:rsidP="00B06C0D">
            <w:pPr>
              <w:jc w:val="both"/>
              <w:rPr>
                <w:rFonts w:ascii="Times New Roman" w:hAnsi="Times New Roman" w:cs="Times New Roman"/>
                <w:sz w:val="24"/>
                <w:szCs w:val="24"/>
              </w:rPr>
            </w:pPr>
            <w:r>
              <w:rPr>
                <w:rFonts w:ascii="Times New Roman" w:hAnsi="Times New Roman" w:cs="Times New Roman"/>
                <w:sz w:val="24"/>
                <w:szCs w:val="24"/>
              </w:rPr>
              <w:t>1</w:t>
            </w:r>
            <w:r w:rsidR="007B1326">
              <w:rPr>
                <w:rFonts w:ascii="Times New Roman" w:hAnsi="Times New Roman" w:cs="Times New Roman"/>
                <w:sz w:val="24"/>
                <w:szCs w:val="24"/>
              </w:rPr>
              <w:t xml:space="preserve"> ч</w:t>
            </w:r>
            <w:r w:rsidR="007B1326" w:rsidRPr="00505D56">
              <w:rPr>
                <w:rFonts w:ascii="Times New Roman" w:hAnsi="Times New Roman" w:cs="Times New Roman"/>
                <w:sz w:val="24"/>
                <w:szCs w:val="24"/>
              </w:rPr>
              <w:t>еловек/</w:t>
            </w:r>
            <w:r w:rsidR="00B06C0D">
              <w:rPr>
                <w:rFonts w:ascii="Times New Roman" w:hAnsi="Times New Roman" w:cs="Times New Roman"/>
                <w:sz w:val="24"/>
                <w:szCs w:val="24"/>
              </w:rPr>
              <w:t>11</w:t>
            </w:r>
            <w:r w:rsidR="007B1326" w:rsidRPr="00505D56">
              <w:rPr>
                <w:rFonts w:ascii="Times New Roman" w:hAnsi="Times New Roman" w:cs="Times New Roman"/>
                <w:sz w:val="24"/>
                <w:szCs w:val="24"/>
              </w:rPr>
              <w:t>%</w:t>
            </w:r>
          </w:p>
        </w:tc>
        <w:tc>
          <w:tcPr>
            <w:tcW w:w="1276" w:type="dxa"/>
          </w:tcPr>
          <w:p w:rsidR="00756FD6" w:rsidRDefault="00756FD6" w:rsidP="007D6C69">
            <w:pPr>
              <w:jc w:val="both"/>
              <w:rPr>
                <w:rFonts w:ascii="Times New Roman" w:hAnsi="Times New Roman" w:cs="Times New Roman"/>
                <w:sz w:val="24"/>
                <w:szCs w:val="24"/>
              </w:rPr>
            </w:pPr>
            <w:r>
              <w:rPr>
                <w:rFonts w:ascii="Times New Roman" w:hAnsi="Times New Roman" w:cs="Times New Roman"/>
                <w:sz w:val="24"/>
                <w:szCs w:val="24"/>
              </w:rPr>
              <w:t xml:space="preserve">1 </w:t>
            </w:r>
          </w:p>
          <w:p w:rsidR="00756FD6" w:rsidRDefault="00756FD6" w:rsidP="007D6C69">
            <w:pPr>
              <w:jc w:val="both"/>
              <w:rPr>
                <w:rFonts w:ascii="Times New Roman" w:hAnsi="Times New Roman" w:cs="Times New Roman"/>
                <w:sz w:val="24"/>
                <w:szCs w:val="24"/>
              </w:rPr>
            </w:pPr>
            <w:r>
              <w:rPr>
                <w:rFonts w:ascii="Times New Roman" w:hAnsi="Times New Roman" w:cs="Times New Roman"/>
                <w:sz w:val="24"/>
                <w:szCs w:val="24"/>
              </w:rPr>
              <w:t>ч</w:t>
            </w:r>
            <w:r w:rsidRPr="00505D56">
              <w:rPr>
                <w:rFonts w:ascii="Times New Roman" w:hAnsi="Times New Roman" w:cs="Times New Roman"/>
                <w:sz w:val="24"/>
                <w:szCs w:val="24"/>
              </w:rPr>
              <w:t>еловек/</w:t>
            </w:r>
          </w:p>
          <w:p w:rsidR="007B1326" w:rsidRPr="00505D56" w:rsidRDefault="00B06C0D" w:rsidP="00756FD6">
            <w:pPr>
              <w:jc w:val="both"/>
              <w:rPr>
                <w:rFonts w:ascii="Times New Roman" w:hAnsi="Times New Roman" w:cs="Times New Roman"/>
                <w:sz w:val="24"/>
                <w:szCs w:val="24"/>
              </w:rPr>
            </w:pPr>
            <w:r>
              <w:rPr>
                <w:rFonts w:ascii="Times New Roman" w:hAnsi="Times New Roman" w:cs="Times New Roman"/>
                <w:sz w:val="24"/>
                <w:szCs w:val="24"/>
              </w:rPr>
              <w:t>11</w:t>
            </w:r>
            <w:r w:rsidR="00756FD6" w:rsidRPr="00505D56">
              <w:rPr>
                <w:rFonts w:ascii="Times New Roman" w:hAnsi="Times New Roman" w:cs="Times New Roman"/>
                <w:sz w:val="24"/>
                <w:szCs w:val="24"/>
              </w:rPr>
              <w:t>%</w:t>
            </w:r>
          </w:p>
        </w:tc>
      </w:tr>
      <w:tr w:rsidR="007B1326" w:rsidRPr="00505D56" w:rsidTr="007D6C69">
        <w:tc>
          <w:tcPr>
            <w:tcW w:w="817" w:type="dxa"/>
          </w:tcPr>
          <w:p w:rsidR="007B1326" w:rsidRPr="00505D56" w:rsidRDefault="007B1326" w:rsidP="007D6C69">
            <w:pPr>
              <w:pStyle w:val="ae"/>
              <w:jc w:val="center"/>
              <w:rPr>
                <w:rFonts w:ascii="Times New Roman" w:hAnsi="Times New Roman" w:cs="Times New Roman"/>
              </w:rPr>
            </w:pPr>
            <w:bookmarkStart w:id="18" w:name="sub_1192"/>
            <w:r w:rsidRPr="00505D56">
              <w:rPr>
                <w:rFonts w:ascii="Times New Roman" w:hAnsi="Times New Roman" w:cs="Times New Roman"/>
              </w:rPr>
              <w:t>1.9.2</w:t>
            </w:r>
            <w:bookmarkEnd w:id="18"/>
          </w:p>
        </w:tc>
        <w:tc>
          <w:tcPr>
            <w:tcW w:w="5954" w:type="dxa"/>
          </w:tcPr>
          <w:p w:rsidR="007B1326" w:rsidRPr="00505D56" w:rsidRDefault="007B1326" w:rsidP="007D6C69">
            <w:pPr>
              <w:pStyle w:val="af"/>
              <w:rPr>
                <w:rFonts w:ascii="Times New Roman" w:hAnsi="Times New Roman" w:cs="Times New Roman"/>
              </w:rPr>
            </w:pPr>
            <w:r w:rsidRPr="00505D56">
              <w:rPr>
                <w:rFonts w:ascii="Times New Roman" w:hAnsi="Times New Roman" w:cs="Times New Roman"/>
              </w:rPr>
              <w:t>Свыше 30 лет</w:t>
            </w:r>
          </w:p>
        </w:tc>
        <w:tc>
          <w:tcPr>
            <w:tcW w:w="1134" w:type="dxa"/>
          </w:tcPr>
          <w:p w:rsidR="007B1326" w:rsidRDefault="00756FD6" w:rsidP="00B06C0D">
            <w:r>
              <w:rPr>
                <w:rFonts w:ascii="Times New Roman" w:hAnsi="Times New Roman" w:cs="Times New Roman"/>
                <w:sz w:val="24"/>
                <w:szCs w:val="24"/>
              </w:rPr>
              <w:t>3 человека/</w:t>
            </w:r>
            <w:r w:rsidR="00B06C0D">
              <w:rPr>
                <w:rFonts w:ascii="Times New Roman" w:hAnsi="Times New Roman" w:cs="Times New Roman"/>
                <w:sz w:val="24"/>
                <w:szCs w:val="24"/>
              </w:rPr>
              <w:t>33</w:t>
            </w:r>
            <w:r w:rsidR="007B1326" w:rsidRPr="00840591">
              <w:rPr>
                <w:rFonts w:ascii="Times New Roman" w:hAnsi="Times New Roman" w:cs="Times New Roman"/>
                <w:sz w:val="24"/>
                <w:szCs w:val="24"/>
              </w:rPr>
              <w:t>%</w:t>
            </w:r>
          </w:p>
        </w:tc>
        <w:tc>
          <w:tcPr>
            <w:tcW w:w="1162" w:type="dxa"/>
          </w:tcPr>
          <w:p w:rsidR="007B1326" w:rsidRDefault="00756FD6" w:rsidP="00B06C0D">
            <w:r>
              <w:rPr>
                <w:rFonts w:ascii="Times New Roman" w:hAnsi="Times New Roman" w:cs="Times New Roman"/>
                <w:sz w:val="24"/>
                <w:szCs w:val="24"/>
              </w:rPr>
              <w:t>3 человека/</w:t>
            </w:r>
            <w:r w:rsidR="00B06C0D">
              <w:rPr>
                <w:rFonts w:ascii="Times New Roman" w:hAnsi="Times New Roman" w:cs="Times New Roman"/>
                <w:sz w:val="24"/>
                <w:szCs w:val="24"/>
              </w:rPr>
              <w:t>33</w:t>
            </w:r>
            <w:r w:rsidR="007B1326" w:rsidRPr="00840591">
              <w:rPr>
                <w:rFonts w:ascii="Times New Roman" w:hAnsi="Times New Roman" w:cs="Times New Roman"/>
                <w:sz w:val="24"/>
                <w:szCs w:val="24"/>
              </w:rPr>
              <w:t>%</w:t>
            </w:r>
          </w:p>
        </w:tc>
        <w:tc>
          <w:tcPr>
            <w:tcW w:w="1276" w:type="dxa"/>
          </w:tcPr>
          <w:p w:rsidR="00756FD6" w:rsidRDefault="00756FD6" w:rsidP="007D6C69">
            <w:pPr>
              <w:rPr>
                <w:rFonts w:ascii="Times New Roman" w:hAnsi="Times New Roman" w:cs="Times New Roman"/>
                <w:sz w:val="24"/>
                <w:szCs w:val="24"/>
              </w:rPr>
            </w:pPr>
            <w:r>
              <w:rPr>
                <w:rFonts w:ascii="Times New Roman" w:hAnsi="Times New Roman" w:cs="Times New Roman"/>
                <w:sz w:val="24"/>
                <w:szCs w:val="24"/>
              </w:rPr>
              <w:t>3</w:t>
            </w:r>
            <w:r w:rsidR="007B1326" w:rsidRPr="00840591">
              <w:rPr>
                <w:rFonts w:ascii="Times New Roman" w:hAnsi="Times New Roman" w:cs="Times New Roman"/>
                <w:sz w:val="24"/>
                <w:szCs w:val="24"/>
              </w:rPr>
              <w:t xml:space="preserve"> </w:t>
            </w:r>
          </w:p>
          <w:p w:rsidR="007B1326" w:rsidRDefault="007B1326" w:rsidP="00B06C0D">
            <w:r w:rsidRPr="00840591">
              <w:rPr>
                <w:rFonts w:ascii="Times New Roman" w:hAnsi="Times New Roman" w:cs="Times New Roman"/>
                <w:sz w:val="24"/>
                <w:szCs w:val="24"/>
              </w:rPr>
              <w:t>человек</w:t>
            </w:r>
            <w:r w:rsidR="00756FD6">
              <w:rPr>
                <w:rFonts w:ascii="Times New Roman" w:hAnsi="Times New Roman" w:cs="Times New Roman"/>
                <w:sz w:val="24"/>
                <w:szCs w:val="24"/>
              </w:rPr>
              <w:t>а</w:t>
            </w:r>
            <w:r>
              <w:rPr>
                <w:rFonts w:ascii="Times New Roman" w:hAnsi="Times New Roman" w:cs="Times New Roman"/>
                <w:sz w:val="24"/>
                <w:szCs w:val="24"/>
              </w:rPr>
              <w:t xml:space="preserve"> </w:t>
            </w:r>
            <w:r w:rsidRPr="00840591">
              <w:rPr>
                <w:rFonts w:ascii="Times New Roman" w:hAnsi="Times New Roman" w:cs="Times New Roman"/>
                <w:sz w:val="24"/>
                <w:szCs w:val="24"/>
              </w:rPr>
              <w:t>/</w:t>
            </w:r>
            <w:r w:rsidR="00B06C0D">
              <w:rPr>
                <w:rFonts w:ascii="Times New Roman" w:hAnsi="Times New Roman" w:cs="Times New Roman"/>
                <w:sz w:val="24"/>
                <w:szCs w:val="24"/>
              </w:rPr>
              <w:t>33</w:t>
            </w:r>
            <w:r w:rsidRPr="00840591">
              <w:rPr>
                <w:rFonts w:ascii="Times New Roman" w:hAnsi="Times New Roman" w:cs="Times New Roman"/>
                <w:sz w:val="24"/>
                <w:szCs w:val="24"/>
              </w:rPr>
              <w:t>%</w:t>
            </w:r>
          </w:p>
        </w:tc>
      </w:tr>
      <w:tr w:rsidR="00756FD6" w:rsidRPr="00505D56" w:rsidTr="007D6C69">
        <w:tc>
          <w:tcPr>
            <w:tcW w:w="817" w:type="dxa"/>
          </w:tcPr>
          <w:p w:rsidR="00756FD6" w:rsidRPr="00505D56" w:rsidRDefault="00756FD6" w:rsidP="007D6C69">
            <w:pPr>
              <w:jc w:val="both"/>
              <w:rPr>
                <w:rFonts w:ascii="Times New Roman" w:hAnsi="Times New Roman" w:cs="Times New Roman"/>
                <w:sz w:val="24"/>
                <w:szCs w:val="24"/>
              </w:rPr>
            </w:pPr>
            <w:r w:rsidRPr="00505D56">
              <w:rPr>
                <w:rFonts w:ascii="Times New Roman" w:hAnsi="Times New Roman" w:cs="Times New Roman"/>
                <w:sz w:val="24"/>
                <w:szCs w:val="24"/>
              </w:rPr>
              <w:t>1.10</w:t>
            </w:r>
          </w:p>
        </w:tc>
        <w:tc>
          <w:tcPr>
            <w:tcW w:w="5954" w:type="dxa"/>
          </w:tcPr>
          <w:p w:rsidR="00756FD6" w:rsidRPr="00505D56" w:rsidRDefault="00756FD6" w:rsidP="007D6C69">
            <w:pPr>
              <w:pStyle w:val="af"/>
              <w:rPr>
                <w:rFonts w:ascii="Times New Roman" w:hAnsi="Times New Roman" w:cs="Times New Roman"/>
              </w:rPr>
            </w:pPr>
            <w:r w:rsidRPr="00505D5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Pr>
          <w:p w:rsidR="00756FD6" w:rsidRDefault="00756FD6" w:rsidP="00B06C0D">
            <w:r>
              <w:rPr>
                <w:rFonts w:ascii="Times New Roman" w:hAnsi="Times New Roman" w:cs="Times New Roman"/>
                <w:sz w:val="24"/>
                <w:szCs w:val="24"/>
              </w:rPr>
              <w:t>2</w:t>
            </w:r>
            <w:r w:rsidRPr="004B4EC3">
              <w:rPr>
                <w:rFonts w:ascii="Times New Roman" w:hAnsi="Times New Roman" w:cs="Times New Roman"/>
                <w:sz w:val="24"/>
                <w:szCs w:val="24"/>
              </w:rPr>
              <w:t xml:space="preserve"> человек</w:t>
            </w:r>
            <w:r>
              <w:rPr>
                <w:rFonts w:ascii="Times New Roman" w:hAnsi="Times New Roman" w:cs="Times New Roman"/>
                <w:sz w:val="24"/>
                <w:szCs w:val="24"/>
              </w:rPr>
              <w:t>а</w:t>
            </w:r>
            <w:r w:rsidRPr="004B4EC3">
              <w:rPr>
                <w:rFonts w:ascii="Times New Roman" w:hAnsi="Times New Roman" w:cs="Times New Roman"/>
                <w:sz w:val="24"/>
                <w:szCs w:val="24"/>
              </w:rPr>
              <w:t xml:space="preserve"> /</w:t>
            </w:r>
            <w:r w:rsidR="00B06C0D">
              <w:rPr>
                <w:rFonts w:ascii="Times New Roman" w:hAnsi="Times New Roman" w:cs="Times New Roman"/>
                <w:sz w:val="24"/>
                <w:szCs w:val="24"/>
              </w:rPr>
              <w:t>22</w:t>
            </w:r>
            <w:r w:rsidRPr="004B4EC3">
              <w:rPr>
                <w:rFonts w:ascii="Times New Roman" w:hAnsi="Times New Roman" w:cs="Times New Roman"/>
                <w:sz w:val="24"/>
                <w:szCs w:val="24"/>
              </w:rPr>
              <w:t>%</w:t>
            </w:r>
          </w:p>
        </w:tc>
        <w:tc>
          <w:tcPr>
            <w:tcW w:w="1162" w:type="dxa"/>
          </w:tcPr>
          <w:p w:rsidR="00756FD6" w:rsidRDefault="00756FD6" w:rsidP="00B06C0D">
            <w:r>
              <w:rPr>
                <w:rFonts w:ascii="Times New Roman" w:hAnsi="Times New Roman" w:cs="Times New Roman"/>
                <w:sz w:val="24"/>
                <w:szCs w:val="24"/>
              </w:rPr>
              <w:t>2</w:t>
            </w:r>
            <w:r w:rsidRPr="004B4EC3">
              <w:rPr>
                <w:rFonts w:ascii="Times New Roman" w:hAnsi="Times New Roman" w:cs="Times New Roman"/>
                <w:sz w:val="24"/>
                <w:szCs w:val="24"/>
              </w:rPr>
              <w:t xml:space="preserve"> человек</w:t>
            </w:r>
            <w:r>
              <w:rPr>
                <w:rFonts w:ascii="Times New Roman" w:hAnsi="Times New Roman" w:cs="Times New Roman"/>
                <w:sz w:val="24"/>
                <w:szCs w:val="24"/>
              </w:rPr>
              <w:t>а</w:t>
            </w:r>
            <w:r w:rsidRPr="004B4EC3">
              <w:rPr>
                <w:rFonts w:ascii="Times New Roman" w:hAnsi="Times New Roman" w:cs="Times New Roman"/>
                <w:sz w:val="24"/>
                <w:szCs w:val="24"/>
              </w:rPr>
              <w:t xml:space="preserve"> /</w:t>
            </w:r>
            <w:r w:rsidR="00B06C0D">
              <w:rPr>
                <w:rFonts w:ascii="Times New Roman" w:hAnsi="Times New Roman" w:cs="Times New Roman"/>
                <w:sz w:val="24"/>
                <w:szCs w:val="24"/>
              </w:rPr>
              <w:t>22</w:t>
            </w:r>
            <w:r w:rsidRPr="004B4EC3">
              <w:rPr>
                <w:rFonts w:ascii="Times New Roman" w:hAnsi="Times New Roman" w:cs="Times New Roman"/>
                <w:sz w:val="24"/>
                <w:szCs w:val="24"/>
              </w:rPr>
              <w:t>%</w:t>
            </w:r>
          </w:p>
        </w:tc>
        <w:tc>
          <w:tcPr>
            <w:tcW w:w="1276" w:type="dxa"/>
          </w:tcPr>
          <w:p w:rsidR="00756FD6" w:rsidRDefault="00756FD6" w:rsidP="0007208C">
            <w:pPr>
              <w:rPr>
                <w:rFonts w:ascii="Times New Roman" w:hAnsi="Times New Roman" w:cs="Times New Roman"/>
                <w:sz w:val="24"/>
                <w:szCs w:val="24"/>
              </w:rPr>
            </w:pPr>
            <w:r>
              <w:rPr>
                <w:rFonts w:ascii="Times New Roman" w:hAnsi="Times New Roman" w:cs="Times New Roman"/>
                <w:sz w:val="24"/>
                <w:szCs w:val="24"/>
              </w:rPr>
              <w:t>2</w:t>
            </w:r>
            <w:r w:rsidRPr="004B4EC3">
              <w:rPr>
                <w:rFonts w:ascii="Times New Roman" w:hAnsi="Times New Roman" w:cs="Times New Roman"/>
                <w:sz w:val="24"/>
                <w:szCs w:val="24"/>
              </w:rPr>
              <w:t xml:space="preserve"> </w:t>
            </w:r>
          </w:p>
          <w:p w:rsidR="00756FD6" w:rsidRDefault="00756FD6" w:rsidP="00B06C0D">
            <w:r w:rsidRPr="004B4EC3">
              <w:rPr>
                <w:rFonts w:ascii="Times New Roman" w:hAnsi="Times New Roman" w:cs="Times New Roman"/>
                <w:sz w:val="24"/>
                <w:szCs w:val="24"/>
              </w:rPr>
              <w:t>человек</w:t>
            </w:r>
            <w:r>
              <w:rPr>
                <w:rFonts w:ascii="Times New Roman" w:hAnsi="Times New Roman" w:cs="Times New Roman"/>
                <w:sz w:val="24"/>
                <w:szCs w:val="24"/>
              </w:rPr>
              <w:t>а</w:t>
            </w:r>
            <w:r w:rsidRPr="004B4EC3">
              <w:rPr>
                <w:rFonts w:ascii="Times New Roman" w:hAnsi="Times New Roman" w:cs="Times New Roman"/>
                <w:sz w:val="24"/>
                <w:szCs w:val="24"/>
              </w:rPr>
              <w:t xml:space="preserve"> /</w:t>
            </w:r>
            <w:r w:rsidR="00B06C0D">
              <w:rPr>
                <w:rFonts w:ascii="Times New Roman" w:hAnsi="Times New Roman" w:cs="Times New Roman"/>
                <w:sz w:val="24"/>
                <w:szCs w:val="24"/>
              </w:rPr>
              <w:t>22</w:t>
            </w:r>
            <w:r w:rsidRPr="004B4EC3">
              <w:rPr>
                <w:rFonts w:ascii="Times New Roman" w:hAnsi="Times New Roman" w:cs="Times New Roman"/>
                <w:sz w:val="24"/>
                <w:szCs w:val="24"/>
              </w:rPr>
              <w:t>%</w:t>
            </w:r>
          </w:p>
        </w:tc>
      </w:tr>
      <w:tr w:rsidR="00756FD6" w:rsidRPr="00505D56" w:rsidTr="007D6C69">
        <w:tc>
          <w:tcPr>
            <w:tcW w:w="817" w:type="dxa"/>
          </w:tcPr>
          <w:p w:rsidR="00756FD6" w:rsidRPr="00505D56" w:rsidRDefault="00756FD6" w:rsidP="007D6C69">
            <w:pPr>
              <w:jc w:val="both"/>
              <w:rPr>
                <w:rFonts w:ascii="Times New Roman" w:hAnsi="Times New Roman" w:cs="Times New Roman"/>
                <w:sz w:val="24"/>
                <w:szCs w:val="24"/>
              </w:rPr>
            </w:pPr>
            <w:r w:rsidRPr="00505D56">
              <w:rPr>
                <w:rFonts w:ascii="Times New Roman" w:hAnsi="Times New Roman" w:cs="Times New Roman"/>
                <w:sz w:val="24"/>
                <w:szCs w:val="24"/>
              </w:rPr>
              <w:t>1.11</w:t>
            </w:r>
          </w:p>
        </w:tc>
        <w:tc>
          <w:tcPr>
            <w:tcW w:w="5954" w:type="dxa"/>
          </w:tcPr>
          <w:p w:rsidR="00756FD6" w:rsidRPr="00505D56" w:rsidRDefault="00756FD6" w:rsidP="007D6C69">
            <w:pPr>
              <w:pStyle w:val="af"/>
              <w:rPr>
                <w:rFonts w:ascii="Times New Roman" w:hAnsi="Times New Roman" w:cs="Times New Roman"/>
              </w:rPr>
            </w:pPr>
            <w:r w:rsidRPr="00505D5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Pr>
          <w:p w:rsidR="00756FD6" w:rsidRDefault="00756FD6" w:rsidP="00B06C0D">
            <w:r>
              <w:rPr>
                <w:rFonts w:ascii="Times New Roman" w:hAnsi="Times New Roman" w:cs="Times New Roman"/>
                <w:sz w:val="24"/>
                <w:szCs w:val="24"/>
              </w:rPr>
              <w:t>3</w:t>
            </w:r>
            <w:r w:rsidRPr="004B4EC3">
              <w:rPr>
                <w:rFonts w:ascii="Times New Roman" w:hAnsi="Times New Roman" w:cs="Times New Roman"/>
                <w:sz w:val="24"/>
                <w:szCs w:val="24"/>
              </w:rPr>
              <w:t xml:space="preserve"> человек</w:t>
            </w:r>
            <w:r>
              <w:rPr>
                <w:rFonts w:ascii="Times New Roman" w:hAnsi="Times New Roman" w:cs="Times New Roman"/>
                <w:sz w:val="24"/>
                <w:szCs w:val="24"/>
              </w:rPr>
              <w:t>а</w:t>
            </w:r>
            <w:r w:rsidRPr="004B4EC3">
              <w:rPr>
                <w:rFonts w:ascii="Times New Roman" w:hAnsi="Times New Roman" w:cs="Times New Roman"/>
                <w:sz w:val="24"/>
                <w:szCs w:val="24"/>
              </w:rPr>
              <w:t xml:space="preserve"> /</w:t>
            </w:r>
            <w:r w:rsidR="00B06C0D">
              <w:rPr>
                <w:rFonts w:ascii="Times New Roman" w:hAnsi="Times New Roman" w:cs="Times New Roman"/>
                <w:sz w:val="24"/>
                <w:szCs w:val="24"/>
              </w:rPr>
              <w:t>33</w:t>
            </w:r>
            <w:r w:rsidRPr="004B4EC3">
              <w:rPr>
                <w:rFonts w:ascii="Times New Roman" w:hAnsi="Times New Roman" w:cs="Times New Roman"/>
                <w:sz w:val="24"/>
                <w:szCs w:val="24"/>
              </w:rPr>
              <w:t>%</w:t>
            </w:r>
          </w:p>
        </w:tc>
        <w:tc>
          <w:tcPr>
            <w:tcW w:w="1162" w:type="dxa"/>
          </w:tcPr>
          <w:p w:rsidR="00756FD6" w:rsidRDefault="00756FD6" w:rsidP="00B06C0D">
            <w:r>
              <w:rPr>
                <w:rFonts w:ascii="Times New Roman" w:hAnsi="Times New Roman" w:cs="Times New Roman"/>
                <w:sz w:val="24"/>
                <w:szCs w:val="24"/>
              </w:rPr>
              <w:t>3</w:t>
            </w:r>
            <w:r w:rsidRPr="004B4EC3">
              <w:rPr>
                <w:rFonts w:ascii="Times New Roman" w:hAnsi="Times New Roman" w:cs="Times New Roman"/>
                <w:sz w:val="24"/>
                <w:szCs w:val="24"/>
              </w:rPr>
              <w:t xml:space="preserve"> человек</w:t>
            </w:r>
            <w:r>
              <w:rPr>
                <w:rFonts w:ascii="Times New Roman" w:hAnsi="Times New Roman" w:cs="Times New Roman"/>
                <w:sz w:val="24"/>
                <w:szCs w:val="24"/>
              </w:rPr>
              <w:t>а</w:t>
            </w:r>
            <w:r w:rsidRPr="004B4EC3">
              <w:rPr>
                <w:rFonts w:ascii="Times New Roman" w:hAnsi="Times New Roman" w:cs="Times New Roman"/>
                <w:sz w:val="24"/>
                <w:szCs w:val="24"/>
              </w:rPr>
              <w:t xml:space="preserve"> /</w:t>
            </w:r>
            <w:r w:rsidR="00B06C0D">
              <w:rPr>
                <w:rFonts w:ascii="Times New Roman" w:hAnsi="Times New Roman" w:cs="Times New Roman"/>
                <w:sz w:val="24"/>
                <w:szCs w:val="24"/>
              </w:rPr>
              <w:t>33</w:t>
            </w:r>
            <w:r w:rsidRPr="004B4EC3">
              <w:rPr>
                <w:rFonts w:ascii="Times New Roman" w:hAnsi="Times New Roman" w:cs="Times New Roman"/>
                <w:sz w:val="24"/>
                <w:szCs w:val="24"/>
              </w:rPr>
              <w:t>%</w:t>
            </w:r>
          </w:p>
        </w:tc>
        <w:tc>
          <w:tcPr>
            <w:tcW w:w="1276" w:type="dxa"/>
          </w:tcPr>
          <w:p w:rsidR="00756FD6" w:rsidRDefault="00756FD6" w:rsidP="007D6C69">
            <w:pPr>
              <w:rPr>
                <w:rFonts w:ascii="Times New Roman" w:hAnsi="Times New Roman" w:cs="Times New Roman"/>
                <w:sz w:val="24"/>
                <w:szCs w:val="24"/>
              </w:rPr>
            </w:pPr>
            <w:r>
              <w:rPr>
                <w:rFonts w:ascii="Times New Roman" w:hAnsi="Times New Roman" w:cs="Times New Roman"/>
                <w:sz w:val="24"/>
                <w:szCs w:val="24"/>
              </w:rPr>
              <w:t>3</w:t>
            </w:r>
          </w:p>
          <w:p w:rsidR="00756FD6" w:rsidRDefault="00756FD6" w:rsidP="00B06C0D">
            <w:r w:rsidRPr="004B4EC3">
              <w:rPr>
                <w:rFonts w:ascii="Times New Roman" w:hAnsi="Times New Roman" w:cs="Times New Roman"/>
                <w:sz w:val="24"/>
                <w:szCs w:val="24"/>
              </w:rPr>
              <w:t xml:space="preserve"> человек</w:t>
            </w:r>
            <w:r>
              <w:rPr>
                <w:rFonts w:ascii="Times New Roman" w:hAnsi="Times New Roman" w:cs="Times New Roman"/>
                <w:sz w:val="24"/>
                <w:szCs w:val="24"/>
              </w:rPr>
              <w:t>а</w:t>
            </w:r>
            <w:r w:rsidRPr="004B4EC3">
              <w:rPr>
                <w:rFonts w:ascii="Times New Roman" w:hAnsi="Times New Roman" w:cs="Times New Roman"/>
                <w:sz w:val="24"/>
                <w:szCs w:val="24"/>
              </w:rPr>
              <w:t xml:space="preserve"> /</w:t>
            </w:r>
            <w:r w:rsidR="00B06C0D">
              <w:rPr>
                <w:rFonts w:ascii="Times New Roman" w:hAnsi="Times New Roman" w:cs="Times New Roman"/>
                <w:sz w:val="24"/>
                <w:szCs w:val="24"/>
              </w:rPr>
              <w:t>33</w:t>
            </w:r>
            <w:r w:rsidRPr="004B4EC3">
              <w:rPr>
                <w:rFonts w:ascii="Times New Roman" w:hAnsi="Times New Roman" w:cs="Times New Roman"/>
                <w:sz w:val="24"/>
                <w:szCs w:val="24"/>
              </w:rPr>
              <w:t>%</w:t>
            </w:r>
          </w:p>
        </w:tc>
      </w:tr>
      <w:tr w:rsidR="00756FD6" w:rsidRPr="00505D56" w:rsidTr="007D6C69">
        <w:tc>
          <w:tcPr>
            <w:tcW w:w="817" w:type="dxa"/>
          </w:tcPr>
          <w:p w:rsidR="00756FD6" w:rsidRPr="00505D56" w:rsidRDefault="00756FD6" w:rsidP="007D6C69">
            <w:pPr>
              <w:jc w:val="both"/>
              <w:rPr>
                <w:rFonts w:ascii="Times New Roman" w:hAnsi="Times New Roman" w:cs="Times New Roman"/>
                <w:sz w:val="24"/>
                <w:szCs w:val="24"/>
              </w:rPr>
            </w:pPr>
            <w:r w:rsidRPr="00505D56">
              <w:rPr>
                <w:rFonts w:ascii="Times New Roman" w:hAnsi="Times New Roman" w:cs="Times New Roman"/>
                <w:sz w:val="24"/>
                <w:szCs w:val="24"/>
              </w:rPr>
              <w:t>1.12</w:t>
            </w:r>
          </w:p>
        </w:tc>
        <w:tc>
          <w:tcPr>
            <w:tcW w:w="5954" w:type="dxa"/>
          </w:tcPr>
          <w:p w:rsidR="00756FD6" w:rsidRPr="00505D56" w:rsidRDefault="00756FD6" w:rsidP="007D6C69">
            <w:pPr>
              <w:pStyle w:val="af"/>
              <w:rPr>
                <w:rFonts w:ascii="Times New Roman" w:hAnsi="Times New Roman" w:cs="Times New Roman"/>
              </w:rPr>
            </w:pPr>
            <w:proofErr w:type="gramStart"/>
            <w:r w:rsidRPr="00505D56">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за последние </w:t>
            </w:r>
            <w:r w:rsidRPr="002369B3">
              <w:rPr>
                <w:rFonts w:ascii="Times New Roman" w:hAnsi="Times New Roman" w:cs="Times New Roman"/>
              </w:rPr>
              <w:t>5 лет</w:t>
            </w:r>
            <w:r w:rsidRPr="00505D56">
              <w:rPr>
                <w:rFonts w:ascii="Times New Roman" w:hAnsi="Times New Roman" w:cs="Times New Roman"/>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134" w:type="dxa"/>
          </w:tcPr>
          <w:p w:rsidR="00756FD6" w:rsidRPr="00B06C0D" w:rsidRDefault="00B06C0D" w:rsidP="00B06C0D">
            <w:pPr>
              <w:jc w:val="both"/>
              <w:rPr>
                <w:rFonts w:ascii="Times New Roman" w:hAnsi="Times New Roman" w:cs="Times New Roman"/>
                <w:sz w:val="24"/>
                <w:szCs w:val="24"/>
              </w:rPr>
            </w:pPr>
            <w:r>
              <w:rPr>
                <w:rFonts w:ascii="Times New Roman" w:hAnsi="Times New Roman" w:cs="Times New Roman"/>
                <w:sz w:val="24"/>
                <w:szCs w:val="24"/>
              </w:rPr>
              <w:t>9</w:t>
            </w:r>
            <w:r w:rsidR="00756FD6" w:rsidRPr="00B06C0D">
              <w:rPr>
                <w:rFonts w:ascii="Times New Roman" w:hAnsi="Times New Roman" w:cs="Times New Roman"/>
                <w:sz w:val="24"/>
                <w:szCs w:val="24"/>
              </w:rPr>
              <w:t xml:space="preserve"> человек /100%</w:t>
            </w:r>
          </w:p>
        </w:tc>
        <w:tc>
          <w:tcPr>
            <w:tcW w:w="1162" w:type="dxa"/>
          </w:tcPr>
          <w:p w:rsidR="00756FD6" w:rsidRPr="00B06C0D" w:rsidRDefault="00B06C0D" w:rsidP="00B06C0D">
            <w:r>
              <w:rPr>
                <w:rFonts w:ascii="Times New Roman" w:hAnsi="Times New Roman" w:cs="Times New Roman"/>
                <w:sz w:val="24"/>
                <w:szCs w:val="24"/>
              </w:rPr>
              <w:t>9</w:t>
            </w:r>
            <w:r w:rsidR="00756FD6" w:rsidRPr="00B06C0D">
              <w:rPr>
                <w:rFonts w:ascii="Times New Roman" w:hAnsi="Times New Roman" w:cs="Times New Roman"/>
                <w:sz w:val="24"/>
                <w:szCs w:val="24"/>
              </w:rPr>
              <w:t xml:space="preserve"> человек /100%</w:t>
            </w:r>
          </w:p>
        </w:tc>
        <w:tc>
          <w:tcPr>
            <w:tcW w:w="1276" w:type="dxa"/>
          </w:tcPr>
          <w:p w:rsidR="00B06C0D" w:rsidRDefault="00B06C0D" w:rsidP="00B06C0D">
            <w:pPr>
              <w:rPr>
                <w:rFonts w:ascii="Times New Roman" w:hAnsi="Times New Roman" w:cs="Times New Roman"/>
                <w:sz w:val="24"/>
                <w:szCs w:val="24"/>
              </w:rPr>
            </w:pPr>
            <w:r>
              <w:rPr>
                <w:rFonts w:ascii="Times New Roman" w:hAnsi="Times New Roman" w:cs="Times New Roman"/>
                <w:sz w:val="24"/>
                <w:szCs w:val="24"/>
              </w:rPr>
              <w:t>9</w:t>
            </w:r>
          </w:p>
          <w:p w:rsidR="00756FD6" w:rsidRPr="00B06C0D" w:rsidRDefault="00756FD6" w:rsidP="00B06C0D">
            <w:r w:rsidRPr="00B06C0D">
              <w:rPr>
                <w:rFonts w:ascii="Times New Roman" w:hAnsi="Times New Roman" w:cs="Times New Roman"/>
                <w:sz w:val="24"/>
                <w:szCs w:val="24"/>
              </w:rPr>
              <w:t xml:space="preserve"> человек /100%</w:t>
            </w:r>
          </w:p>
        </w:tc>
      </w:tr>
      <w:tr w:rsidR="00B06C0D" w:rsidRPr="00505D56" w:rsidTr="007D6C69">
        <w:tc>
          <w:tcPr>
            <w:tcW w:w="817" w:type="dxa"/>
          </w:tcPr>
          <w:p w:rsidR="00B06C0D" w:rsidRPr="00505D56" w:rsidRDefault="00B06C0D" w:rsidP="007D6C69">
            <w:pPr>
              <w:jc w:val="both"/>
              <w:rPr>
                <w:rFonts w:ascii="Times New Roman" w:hAnsi="Times New Roman" w:cs="Times New Roman"/>
                <w:sz w:val="24"/>
                <w:szCs w:val="24"/>
              </w:rPr>
            </w:pPr>
            <w:r w:rsidRPr="00505D56">
              <w:rPr>
                <w:rFonts w:ascii="Times New Roman" w:hAnsi="Times New Roman" w:cs="Times New Roman"/>
                <w:sz w:val="24"/>
                <w:szCs w:val="24"/>
              </w:rPr>
              <w:t>1.13</w:t>
            </w:r>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повышение квалификации по </w:t>
            </w:r>
            <w:r w:rsidRPr="00505D56">
              <w:rPr>
                <w:rFonts w:ascii="Times New Roman" w:hAnsi="Times New Roman" w:cs="Times New Roman"/>
              </w:rPr>
              <w:lastRenderedPageBreak/>
              <w:t>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Pr>
          <w:p w:rsidR="00B06C0D" w:rsidRPr="00B06C0D" w:rsidRDefault="00B06C0D" w:rsidP="0007208C">
            <w:pPr>
              <w:jc w:val="both"/>
              <w:rPr>
                <w:rFonts w:ascii="Times New Roman" w:hAnsi="Times New Roman" w:cs="Times New Roman"/>
                <w:sz w:val="24"/>
                <w:szCs w:val="24"/>
              </w:rPr>
            </w:pPr>
            <w:r>
              <w:rPr>
                <w:rFonts w:ascii="Times New Roman" w:hAnsi="Times New Roman" w:cs="Times New Roman"/>
                <w:sz w:val="24"/>
                <w:szCs w:val="24"/>
              </w:rPr>
              <w:lastRenderedPageBreak/>
              <w:t>9</w:t>
            </w:r>
            <w:r w:rsidRPr="00B06C0D">
              <w:rPr>
                <w:rFonts w:ascii="Times New Roman" w:hAnsi="Times New Roman" w:cs="Times New Roman"/>
                <w:sz w:val="24"/>
                <w:szCs w:val="24"/>
              </w:rPr>
              <w:t xml:space="preserve"> человек /100%</w:t>
            </w:r>
          </w:p>
        </w:tc>
        <w:tc>
          <w:tcPr>
            <w:tcW w:w="1162" w:type="dxa"/>
          </w:tcPr>
          <w:p w:rsidR="00B06C0D" w:rsidRPr="00B06C0D" w:rsidRDefault="00B06C0D" w:rsidP="0007208C">
            <w:r>
              <w:rPr>
                <w:rFonts w:ascii="Times New Roman" w:hAnsi="Times New Roman" w:cs="Times New Roman"/>
                <w:sz w:val="24"/>
                <w:szCs w:val="24"/>
              </w:rPr>
              <w:t>9</w:t>
            </w:r>
            <w:r w:rsidRPr="00B06C0D">
              <w:rPr>
                <w:rFonts w:ascii="Times New Roman" w:hAnsi="Times New Roman" w:cs="Times New Roman"/>
                <w:sz w:val="24"/>
                <w:szCs w:val="24"/>
              </w:rPr>
              <w:t xml:space="preserve"> человек /100%</w:t>
            </w:r>
          </w:p>
        </w:tc>
        <w:tc>
          <w:tcPr>
            <w:tcW w:w="1276" w:type="dxa"/>
          </w:tcPr>
          <w:p w:rsidR="00B06C0D" w:rsidRDefault="00B06C0D" w:rsidP="0007208C">
            <w:pPr>
              <w:rPr>
                <w:rFonts w:ascii="Times New Roman" w:hAnsi="Times New Roman" w:cs="Times New Roman"/>
                <w:sz w:val="24"/>
                <w:szCs w:val="24"/>
              </w:rPr>
            </w:pPr>
            <w:r>
              <w:rPr>
                <w:rFonts w:ascii="Times New Roman" w:hAnsi="Times New Roman" w:cs="Times New Roman"/>
                <w:sz w:val="24"/>
                <w:szCs w:val="24"/>
              </w:rPr>
              <w:t>9</w:t>
            </w:r>
          </w:p>
          <w:p w:rsidR="00B06C0D" w:rsidRPr="00B06C0D" w:rsidRDefault="00B06C0D" w:rsidP="0007208C">
            <w:r w:rsidRPr="00B06C0D">
              <w:rPr>
                <w:rFonts w:ascii="Times New Roman" w:hAnsi="Times New Roman" w:cs="Times New Roman"/>
                <w:sz w:val="24"/>
                <w:szCs w:val="24"/>
              </w:rPr>
              <w:t xml:space="preserve"> человек /100%</w:t>
            </w:r>
          </w:p>
        </w:tc>
      </w:tr>
      <w:tr w:rsidR="00B06C0D" w:rsidRPr="00505D56" w:rsidTr="007D6C69">
        <w:tc>
          <w:tcPr>
            <w:tcW w:w="817" w:type="dxa"/>
          </w:tcPr>
          <w:p w:rsidR="00B06C0D" w:rsidRPr="00505D56" w:rsidRDefault="00B06C0D" w:rsidP="007D6C69">
            <w:pPr>
              <w:jc w:val="both"/>
              <w:rPr>
                <w:rFonts w:ascii="Times New Roman" w:hAnsi="Times New Roman" w:cs="Times New Roman"/>
                <w:sz w:val="24"/>
                <w:szCs w:val="24"/>
              </w:rPr>
            </w:pPr>
            <w:r w:rsidRPr="00505D56">
              <w:rPr>
                <w:rFonts w:ascii="Times New Roman" w:hAnsi="Times New Roman" w:cs="Times New Roman"/>
                <w:sz w:val="24"/>
                <w:szCs w:val="24"/>
              </w:rPr>
              <w:lastRenderedPageBreak/>
              <w:t>1.14</w:t>
            </w:r>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134" w:type="dxa"/>
          </w:tcPr>
          <w:p w:rsidR="00B06C0D" w:rsidRPr="00505D56" w:rsidRDefault="00B06C0D" w:rsidP="00B06C0D">
            <w:pPr>
              <w:jc w:val="both"/>
              <w:rPr>
                <w:rFonts w:ascii="Times New Roman" w:hAnsi="Times New Roman" w:cs="Times New Roman"/>
                <w:sz w:val="24"/>
                <w:szCs w:val="24"/>
              </w:rPr>
            </w:pPr>
            <w:r>
              <w:rPr>
                <w:rFonts w:ascii="Times New Roman" w:hAnsi="Times New Roman" w:cs="Times New Roman"/>
                <w:sz w:val="24"/>
                <w:szCs w:val="24"/>
              </w:rPr>
              <w:t>9 ч</w:t>
            </w:r>
            <w:r w:rsidRPr="00505D56">
              <w:rPr>
                <w:rFonts w:ascii="Times New Roman" w:hAnsi="Times New Roman" w:cs="Times New Roman"/>
                <w:sz w:val="24"/>
                <w:szCs w:val="24"/>
              </w:rPr>
              <w:t>еловек</w:t>
            </w:r>
            <w:r>
              <w:rPr>
                <w:rFonts w:ascii="Times New Roman" w:hAnsi="Times New Roman" w:cs="Times New Roman"/>
                <w:sz w:val="24"/>
                <w:szCs w:val="24"/>
              </w:rPr>
              <w:t xml:space="preserve">  </w:t>
            </w:r>
            <w:r w:rsidRPr="00505D56">
              <w:rPr>
                <w:rFonts w:ascii="Times New Roman" w:hAnsi="Times New Roman" w:cs="Times New Roman"/>
                <w:sz w:val="24"/>
                <w:szCs w:val="24"/>
              </w:rPr>
              <w:t>/</w:t>
            </w:r>
            <w:r>
              <w:rPr>
                <w:rFonts w:ascii="Times New Roman" w:hAnsi="Times New Roman" w:cs="Times New Roman"/>
                <w:sz w:val="24"/>
                <w:szCs w:val="24"/>
              </w:rPr>
              <w:t>102</w:t>
            </w:r>
            <w:r w:rsidRPr="00505D56">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162" w:type="dxa"/>
          </w:tcPr>
          <w:p w:rsidR="00B06C0D" w:rsidRDefault="00B06C0D" w:rsidP="00B06C0D">
            <w:r>
              <w:rPr>
                <w:rFonts w:ascii="Times New Roman" w:hAnsi="Times New Roman" w:cs="Times New Roman"/>
                <w:sz w:val="24"/>
                <w:szCs w:val="24"/>
              </w:rPr>
              <w:t>9 человек  /104</w:t>
            </w:r>
            <w:r w:rsidRPr="00E83E76">
              <w:rPr>
                <w:rFonts w:ascii="Times New Roman" w:hAnsi="Times New Roman" w:cs="Times New Roman"/>
                <w:sz w:val="24"/>
                <w:szCs w:val="24"/>
              </w:rPr>
              <w:t xml:space="preserve"> человека</w:t>
            </w:r>
          </w:p>
        </w:tc>
        <w:tc>
          <w:tcPr>
            <w:tcW w:w="1276" w:type="dxa"/>
          </w:tcPr>
          <w:p w:rsidR="00B06C0D" w:rsidRDefault="00B06C0D" w:rsidP="00B06C0D">
            <w:pPr>
              <w:rPr>
                <w:rFonts w:ascii="Times New Roman" w:hAnsi="Times New Roman" w:cs="Times New Roman"/>
                <w:sz w:val="24"/>
                <w:szCs w:val="24"/>
              </w:rPr>
            </w:pPr>
            <w:r>
              <w:rPr>
                <w:rFonts w:ascii="Times New Roman" w:hAnsi="Times New Roman" w:cs="Times New Roman"/>
                <w:sz w:val="24"/>
                <w:szCs w:val="24"/>
              </w:rPr>
              <w:t>9</w:t>
            </w:r>
          </w:p>
          <w:p w:rsidR="00B06C0D" w:rsidRDefault="00B06C0D" w:rsidP="00B06C0D">
            <w:r w:rsidRPr="00E83E76">
              <w:rPr>
                <w:rFonts w:ascii="Times New Roman" w:hAnsi="Times New Roman" w:cs="Times New Roman"/>
                <w:sz w:val="24"/>
                <w:szCs w:val="24"/>
              </w:rPr>
              <w:t xml:space="preserve"> человек  /</w:t>
            </w:r>
            <w:r>
              <w:rPr>
                <w:rFonts w:ascii="Times New Roman" w:hAnsi="Times New Roman" w:cs="Times New Roman"/>
                <w:sz w:val="24"/>
                <w:szCs w:val="24"/>
              </w:rPr>
              <w:t>115</w:t>
            </w:r>
            <w:r w:rsidRPr="00E83E76">
              <w:rPr>
                <w:rFonts w:ascii="Times New Roman" w:hAnsi="Times New Roman" w:cs="Times New Roman"/>
                <w:sz w:val="24"/>
                <w:szCs w:val="24"/>
              </w:rPr>
              <w:t xml:space="preserve"> человека</w:t>
            </w:r>
          </w:p>
        </w:tc>
      </w:tr>
      <w:tr w:rsidR="00B06C0D" w:rsidRPr="00505D56" w:rsidTr="007D6C69">
        <w:tc>
          <w:tcPr>
            <w:tcW w:w="817" w:type="dxa"/>
          </w:tcPr>
          <w:p w:rsidR="00B06C0D" w:rsidRPr="00505D56" w:rsidRDefault="00B06C0D" w:rsidP="007D6C69">
            <w:pPr>
              <w:jc w:val="both"/>
              <w:rPr>
                <w:rFonts w:ascii="Times New Roman" w:hAnsi="Times New Roman" w:cs="Times New Roman"/>
                <w:sz w:val="24"/>
                <w:szCs w:val="24"/>
              </w:rPr>
            </w:pPr>
            <w:r w:rsidRPr="00505D56">
              <w:rPr>
                <w:rFonts w:ascii="Times New Roman" w:hAnsi="Times New Roman" w:cs="Times New Roman"/>
                <w:sz w:val="24"/>
                <w:szCs w:val="24"/>
              </w:rPr>
              <w:t>1.15</w:t>
            </w:r>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Наличие в образовательной организации следующих педагогических работников:</w:t>
            </w:r>
          </w:p>
        </w:tc>
        <w:tc>
          <w:tcPr>
            <w:tcW w:w="1134" w:type="dxa"/>
          </w:tcPr>
          <w:p w:rsidR="00B06C0D" w:rsidRPr="00505D56" w:rsidRDefault="00B06C0D" w:rsidP="007D6C69">
            <w:pPr>
              <w:jc w:val="both"/>
              <w:rPr>
                <w:rFonts w:ascii="Times New Roman" w:hAnsi="Times New Roman" w:cs="Times New Roman"/>
                <w:sz w:val="24"/>
                <w:szCs w:val="24"/>
              </w:rPr>
            </w:pPr>
          </w:p>
        </w:tc>
        <w:tc>
          <w:tcPr>
            <w:tcW w:w="1162" w:type="dxa"/>
          </w:tcPr>
          <w:p w:rsidR="00B06C0D" w:rsidRPr="00505D56" w:rsidRDefault="00B06C0D" w:rsidP="007D6C69">
            <w:pPr>
              <w:jc w:val="both"/>
              <w:rPr>
                <w:rFonts w:ascii="Times New Roman" w:hAnsi="Times New Roman" w:cs="Times New Roman"/>
                <w:sz w:val="24"/>
                <w:szCs w:val="24"/>
              </w:rPr>
            </w:pPr>
          </w:p>
        </w:tc>
        <w:tc>
          <w:tcPr>
            <w:tcW w:w="1276" w:type="dxa"/>
          </w:tcPr>
          <w:p w:rsidR="00B06C0D" w:rsidRPr="00505D56" w:rsidRDefault="00B06C0D" w:rsidP="007D6C69">
            <w:pPr>
              <w:jc w:val="both"/>
              <w:rPr>
                <w:rFonts w:ascii="Times New Roman" w:hAnsi="Times New Roman" w:cs="Times New Roman"/>
                <w:sz w:val="24"/>
                <w:szCs w:val="24"/>
              </w:rPr>
            </w:pPr>
          </w:p>
        </w:tc>
      </w:tr>
      <w:tr w:rsidR="00B06C0D" w:rsidRPr="00505D56" w:rsidTr="007D6C69">
        <w:tc>
          <w:tcPr>
            <w:tcW w:w="817" w:type="dxa"/>
          </w:tcPr>
          <w:p w:rsidR="00B06C0D" w:rsidRPr="00505D56" w:rsidRDefault="00B06C0D" w:rsidP="007D6C69">
            <w:pPr>
              <w:pStyle w:val="ae"/>
              <w:jc w:val="center"/>
              <w:rPr>
                <w:rFonts w:ascii="Times New Roman" w:hAnsi="Times New Roman" w:cs="Times New Roman"/>
              </w:rPr>
            </w:pPr>
            <w:bookmarkStart w:id="19" w:name="sub_11151"/>
            <w:r w:rsidRPr="00505D56">
              <w:rPr>
                <w:rFonts w:ascii="Times New Roman" w:hAnsi="Times New Roman" w:cs="Times New Roman"/>
              </w:rPr>
              <w:t>1.15.1</w:t>
            </w:r>
            <w:bookmarkEnd w:id="19"/>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Музыкального руководителя</w:t>
            </w:r>
          </w:p>
        </w:tc>
        <w:tc>
          <w:tcPr>
            <w:tcW w:w="1134" w:type="dxa"/>
          </w:tcPr>
          <w:p w:rsidR="00B06C0D" w:rsidRPr="00505D56" w:rsidRDefault="00B06C0D" w:rsidP="007D6C69">
            <w:pPr>
              <w:pStyle w:val="ae"/>
              <w:jc w:val="center"/>
              <w:rPr>
                <w:rFonts w:ascii="Times New Roman" w:hAnsi="Times New Roman" w:cs="Times New Roman"/>
              </w:rPr>
            </w:pPr>
            <w:r>
              <w:rPr>
                <w:rFonts w:ascii="Times New Roman" w:hAnsi="Times New Roman" w:cs="Times New Roman"/>
              </w:rPr>
              <w:t>да</w:t>
            </w:r>
          </w:p>
        </w:tc>
        <w:tc>
          <w:tcPr>
            <w:tcW w:w="1162" w:type="dxa"/>
          </w:tcPr>
          <w:p w:rsidR="00B06C0D" w:rsidRPr="00745C83" w:rsidRDefault="00B06C0D" w:rsidP="007D6C69">
            <w:pPr>
              <w:jc w:val="center"/>
              <w:rPr>
                <w:sz w:val="24"/>
                <w:szCs w:val="24"/>
              </w:rPr>
            </w:pPr>
            <w:r w:rsidRPr="00745C83">
              <w:rPr>
                <w:rFonts w:ascii="Times New Roman" w:hAnsi="Times New Roman" w:cs="Times New Roman"/>
                <w:sz w:val="24"/>
                <w:szCs w:val="24"/>
              </w:rPr>
              <w:t>да</w:t>
            </w:r>
          </w:p>
        </w:tc>
        <w:tc>
          <w:tcPr>
            <w:tcW w:w="1276" w:type="dxa"/>
          </w:tcPr>
          <w:p w:rsidR="00B06C0D" w:rsidRPr="00745C83" w:rsidRDefault="00B06C0D" w:rsidP="007D6C69">
            <w:pPr>
              <w:jc w:val="center"/>
              <w:rPr>
                <w:sz w:val="24"/>
                <w:szCs w:val="24"/>
              </w:rPr>
            </w:pPr>
            <w:r w:rsidRPr="00745C83">
              <w:rPr>
                <w:rFonts w:ascii="Times New Roman" w:hAnsi="Times New Roman" w:cs="Times New Roman"/>
                <w:sz w:val="24"/>
                <w:szCs w:val="24"/>
              </w:rPr>
              <w:t>да</w:t>
            </w:r>
          </w:p>
        </w:tc>
      </w:tr>
      <w:tr w:rsidR="00B06C0D" w:rsidRPr="00505D56" w:rsidTr="007D6C69">
        <w:tc>
          <w:tcPr>
            <w:tcW w:w="817" w:type="dxa"/>
          </w:tcPr>
          <w:p w:rsidR="00B06C0D" w:rsidRPr="00505D56" w:rsidRDefault="00B06C0D" w:rsidP="007D6C69">
            <w:pPr>
              <w:pStyle w:val="ae"/>
              <w:jc w:val="center"/>
              <w:rPr>
                <w:rFonts w:ascii="Times New Roman" w:hAnsi="Times New Roman" w:cs="Times New Roman"/>
              </w:rPr>
            </w:pPr>
            <w:bookmarkStart w:id="20" w:name="sub_11152"/>
            <w:r w:rsidRPr="00505D56">
              <w:rPr>
                <w:rFonts w:ascii="Times New Roman" w:hAnsi="Times New Roman" w:cs="Times New Roman"/>
              </w:rPr>
              <w:t>1.15.2</w:t>
            </w:r>
            <w:bookmarkEnd w:id="20"/>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Инструктора по физической культуре</w:t>
            </w:r>
          </w:p>
        </w:tc>
        <w:tc>
          <w:tcPr>
            <w:tcW w:w="1134" w:type="dxa"/>
          </w:tcPr>
          <w:p w:rsidR="00B06C0D" w:rsidRPr="00745C83" w:rsidRDefault="00B06C0D" w:rsidP="007D6C69">
            <w:pPr>
              <w:jc w:val="center"/>
              <w:rPr>
                <w:sz w:val="24"/>
                <w:szCs w:val="24"/>
              </w:rPr>
            </w:pPr>
            <w:r>
              <w:rPr>
                <w:sz w:val="24"/>
                <w:szCs w:val="24"/>
              </w:rPr>
              <w:t>нет</w:t>
            </w:r>
          </w:p>
        </w:tc>
        <w:tc>
          <w:tcPr>
            <w:tcW w:w="1162" w:type="dxa"/>
          </w:tcPr>
          <w:p w:rsidR="00B06C0D" w:rsidRPr="00745C83" w:rsidRDefault="00B06C0D" w:rsidP="007D6C69">
            <w:pPr>
              <w:jc w:val="center"/>
              <w:rPr>
                <w:sz w:val="24"/>
                <w:szCs w:val="24"/>
              </w:rPr>
            </w:pPr>
            <w:r>
              <w:rPr>
                <w:sz w:val="24"/>
                <w:szCs w:val="24"/>
              </w:rPr>
              <w:t>нет</w:t>
            </w:r>
          </w:p>
        </w:tc>
        <w:tc>
          <w:tcPr>
            <w:tcW w:w="1276" w:type="dxa"/>
          </w:tcPr>
          <w:p w:rsidR="00B06C0D" w:rsidRPr="00745C83" w:rsidRDefault="00B06C0D" w:rsidP="007D6C69">
            <w:pPr>
              <w:jc w:val="center"/>
              <w:rPr>
                <w:sz w:val="24"/>
                <w:szCs w:val="24"/>
              </w:rPr>
            </w:pPr>
            <w:r>
              <w:rPr>
                <w:sz w:val="24"/>
                <w:szCs w:val="24"/>
              </w:rPr>
              <w:t>нет</w:t>
            </w:r>
          </w:p>
        </w:tc>
      </w:tr>
      <w:tr w:rsidR="00B06C0D" w:rsidRPr="00505D56" w:rsidTr="007D6C69">
        <w:tc>
          <w:tcPr>
            <w:tcW w:w="817" w:type="dxa"/>
          </w:tcPr>
          <w:p w:rsidR="00B06C0D" w:rsidRPr="00505D56" w:rsidRDefault="00B06C0D" w:rsidP="007D6C69">
            <w:pPr>
              <w:pStyle w:val="ae"/>
              <w:jc w:val="center"/>
              <w:rPr>
                <w:rFonts w:ascii="Times New Roman" w:hAnsi="Times New Roman" w:cs="Times New Roman"/>
              </w:rPr>
            </w:pPr>
            <w:bookmarkStart w:id="21" w:name="sub_11153"/>
            <w:r w:rsidRPr="00505D56">
              <w:rPr>
                <w:rFonts w:ascii="Times New Roman" w:hAnsi="Times New Roman" w:cs="Times New Roman"/>
              </w:rPr>
              <w:t>1.15.3</w:t>
            </w:r>
            <w:bookmarkEnd w:id="21"/>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Учителя-логопеда</w:t>
            </w:r>
          </w:p>
        </w:tc>
        <w:tc>
          <w:tcPr>
            <w:tcW w:w="1134" w:type="dxa"/>
          </w:tcPr>
          <w:p w:rsidR="00B06C0D" w:rsidRPr="00745C83" w:rsidRDefault="00B06C0D" w:rsidP="007D6C69">
            <w:pPr>
              <w:jc w:val="center"/>
              <w:rPr>
                <w:sz w:val="24"/>
                <w:szCs w:val="24"/>
              </w:rPr>
            </w:pPr>
            <w:r w:rsidRPr="00745C83">
              <w:rPr>
                <w:rFonts w:ascii="Times New Roman" w:hAnsi="Times New Roman" w:cs="Times New Roman"/>
                <w:sz w:val="24"/>
                <w:szCs w:val="24"/>
              </w:rPr>
              <w:t>да</w:t>
            </w:r>
          </w:p>
        </w:tc>
        <w:tc>
          <w:tcPr>
            <w:tcW w:w="1162" w:type="dxa"/>
          </w:tcPr>
          <w:p w:rsidR="00B06C0D" w:rsidRPr="00745C83" w:rsidRDefault="00B06C0D" w:rsidP="007D6C69">
            <w:pPr>
              <w:jc w:val="center"/>
              <w:rPr>
                <w:sz w:val="24"/>
                <w:szCs w:val="24"/>
              </w:rPr>
            </w:pPr>
            <w:r w:rsidRPr="00745C83">
              <w:rPr>
                <w:rFonts w:ascii="Times New Roman" w:hAnsi="Times New Roman" w:cs="Times New Roman"/>
                <w:sz w:val="24"/>
                <w:szCs w:val="24"/>
              </w:rPr>
              <w:t>да</w:t>
            </w:r>
          </w:p>
        </w:tc>
        <w:tc>
          <w:tcPr>
            <w:tcW w:w="1276" w:type="dxa"/>
          </w:tcPr>
          <w:p w:rsidR="00B06C0D" w:rsidRPr="00745C83" w:rsidRDefault="00B06C0D" w:rsidP="007D6C69">
            <w:pPr>
              <w:jc w:val="center"/>
              <w:rPr>
                <w:sz w:val="24"/>
                <w:szCs w:val="24"/>
              </w:rPr>
            </w:pPr>
            <w:r w:rsidRPr="00745C83">
              <w:rPr>
                <w:rFonts w:ascii="Times New Roman" w:hAnsi="Times New Roman" w:cs="Times New Roman"/>
                <w:sz w:val="24"/>
                <w:szCs w:val="24"/>
              </w:rPr>
              <w:t>да</w:t>
            </w:r>
          </w:p>
        </w:tc>
      </w:tr>
      <w:tr w:rsidR="00B06C0D" w:rsidRPr="00505D56" w:rsidTr="007D6C69">
        <w:tc>
          <w:tcPr>
            <w:tcW w:w="817" w:type="dxa"/>
          </w:tcPr>
          <w:p w:rsidR="00B06C0D" w:rsidRPr="00505D56" w:rsidRDefault="00B06C0D" w:rsidP="007D6C69">
            <w:pPr>
              <w:pStyle w:val="ae"/>
              <w:jc w:val="center"/>
              <w:rPr>
                <w:rFonts w:ascii="Times New Roman" w:hAnsi="Times New Roman" w:cs="Times New Roman"/>
              </w:rPr>
            </w:pPr>
            <w:bookmarkStart w:id="22" w:name="sub_11154"/>
            <w:r w:rsidRPr="00505D56">
              <w:rPr>
                <w:rFonts w:ascii="Times New Roman" w:hAnsi="Times New Roman" w:cs="Times New Roman"/>
              </w:rPr>
              <w:t>1.15.4</w:t>
            </w:r>
            <w:bookmarkEnd w:id="22"/>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Логопеда</w:t>
            </w:r>
          </w:p>
        </w:tc>
        <w:tc>
          <w:tcPr>
            <w:tcW w:w="1134" w:type="dxa"/>
          </w:tcPr>
          <w:p w:rsidR="00B06C0D" w:rsidRPr="00745C83" w:rsidRDefault="00B06C0D" w:rsidP="007D6C69">
            <w:pPr>
              <w:jc w:val="center"/>
              <w:rPr>
                <w:sz w:val="24"/>
                <w:szCs w:val="24"/>
              </w:rPr>
            </w:pPr>
            <w:r w:rsidRPr="00745C83">
              <w:rPr>
                <w:rFonts w:ascii="Times New Roman" w:hAnsi="Times New Roman" w:cs="Times New Roman"/>
                <w:sz w:val="24"/>
                <w:szCs w:val="24"/>
              </w:rPr>
              <w:t>нет</w:t>
            </w:r>
          </w:p>
        </w:tc>
        <w:tc>
          <w:tcPr>
            <w:tcW w:w="1162" w:type="dxa"/>
          </w:tcPr>
          <w:p w:rsidR="00B06C0D" w:rsidRPr="00745C83" w:rsidRDefault="00B06C0D" w:rsidP="007D6C69">
            <w:pPr>
              <w:jc w:val="center"/>
              <w:rPr>
                <w:sz w:val="24"/>
                <w:szCs w:val="24"/>
              </w:rPr>
            </w:pPr>
            <w:r w:rsidRPr="00745C83">
              <w:rPr>
                <w:rFonts w:ascii="Times New Roman" w:hAnsi="Times New Roman" w:cs="Times New Roman"/>
                <w:sz w:val="24"/>
                <w:szCs w:val="24"/>
              </w:rPr>
              <w:t>нет</w:t>
            </w:r>
          </w:p>
        </w:tc>
        <w:tc>
          <w:tcPr>
            <w:tcW w:w="1276" w:type="dxa"/>
          </w:tcPr>
          <w:p w:rsidR="00B06C0D" w:rsidRPr="00745C83" w:rsidRDefault="00B06C0D" w:rsidP="007D6C69">
            <w:pPr>
              <w:jc w:val="center"/>
              <w:rPr>
                <w:sz w:val="24"/>
                <w:szCs w:val="24"/>
              </w:rPr>
            </w:pPr>
            <w:r w:rsidRPr="00745C83">
              <w:rPr>
                <w:rFonts w:ascii="Times New Roman" w:hAnsi="Times New Roman" w:cs="Times New Roman"/>
                <w:sz w:val="24"/>
                <w:szCs w:val="24"/>
              </w:rPr>
              <w:t>нет</w:t>
            </w:r>
          </w:p>
        </w:tc>
      </w:tr>
      <w:tr w:rsidR="00B06C0D" w:rsidRPr="00505D56" w:rsidTr="007D6C69">
        <w:tc>
          <w:tcPr>
            <w:tcW w:w="817" w:type="dxa"/>
          </w:tcPr>
          <w:p w:rsidR="00B06C0D" w:rsidRPr="00505D56" w:rsidRDefault="00B06C0D" w:rsidP="007D6C69">
            <w:pPr>
              <w:pStyle w:val="ae"/>
              <w:jc w:val="center"/>
              <w:rPr>
                <w:rFonts w:ascii="Times New Roman" w:hAnsi="Times New Roman" w:cs="Times New Roman"/>
              </w:rPr>
            </w:pPr>
            <w:bookmarkStart w:id="23" w:name="sub_11155"/>
            <w:r w:rsidRPr="00505D56">
              <w:rPr>
                <w:rFonts w:ascii="Times New Roman" w:hAnsi="Times New Roman" w:cs="Times New Roman"/>
              </w:rPr>
              <w:t>1.15.5</w:t>
            </w:r>
            <w:bookmarkEnd w:id="23"/>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Учител</w:t>
            </w:r>
            <w:proofErr w:type="gramStart"/>
            <w:r w:rsidRPr="00505D56">
              <w:rPr>
                <w:rFonts w:ascii="Times New Roman" w:hAnsi="Times New Roman" w:cs="Times New Roman"/>
              </w:rPr>
              <w:t>я-</w:t>
            </w:r>
            <w:proofErr w:type="gramEnd"/>
            <w:r w:rsidRPr="00505D56">
              <w:rPr>
                <w:rFonts w:ascii="Times New Roman" w:hAnsi="Times New Roman" w:cs="Times New Roman"/>
              </w:rPr>
              <w:t xml:space="preserve"> дефектолога</w:t>
            </w:r>
          </w:p>
        </w:tc>
        <w:tc>
          <w:tcPr>
            <w:tcW w:w="1134" w:type="dxa"/>
          </w:tcPr>
          <w:p w:rsidR="00B06C0D" w:rsidRPr="00745C83" w:rsidRDefault="00B06C0D" w:rsidP="007D6C69">
            <w:pPr>
              <w:jc w:val="center"/>
              <w:rPr>
                <w:sz w:val="24"/>
                <w:szCs w:val="24"/>
              </w:rPr>
            </w:pPr>
            <w:r w:rsidRPr="00745C83">
              <w:rPr>
                <w:rFonts w:ascii="Times New Roman" w:hAnsi="Times New Roman" w:cs="Times New Roman"/>
                <w:sz w:val="24"/>
                <w:szCs w:val="24"/>
              </w:rPr>
              <w:t>нет</w:t>
            </w:r>
          </w:p>
        </w:tc>
        <w:tc>
          <w:tcPr>
            <w:tcW w:w="1162" w:type="dxa"/>
          </w:tcPr>
          <w:p w:rsidR="00B06C0D" w:rsidRPr="00745C83" w:rsidRDefault="00B06C0D" w:rsidP="007D6C69">
            <w:pPr>
              <w:jc w:val="center"/>
              <w:rPr>
                <w:sz w:val="24"/>
                <w:szCs w:val="24"/>
              </w:rPr>
            </w:pPr>
            <w:r w:rsidRPr="00745C83">
              <w:rPr>
                <w:rFonts w:ascii="Times New Roman" w:hAnsi="Times New Roman" w:cs="Times New Roman"/>
                <w:sz w:val="24"/>
                <w:szCs w:val="24"/>
              </w:rPr>
              <w:t>нет</w:t>
            </w:r>
          </w:p>
        </w:tc>
        <w:tc>
          <w:tcPr>
            <w:tcW w:w="1276" w:type="dxa"/>
          </w:tcPr>
          <w:p w:rsidR="00B06C0D" w:rsidRPr="00745C83" w:rsidRDefault="00B06C0D" w:rsidP="007D6C69">
            <w:pPr>
              <w:jc w:val="center"/>
              <w:rPr>
                <w:sz w:val="24"/>
                <w:szCs w:val="24"/>
              </w:rPr>
            </w:pPr>
            <w:r w:rsidRPr="00745C83">
              <w:rPr>
                <w:rFonts w:ascii="Times New Roman" w:hAnsi="Times New Roman" w:cs="Times New Roman"/>
                <w:sz w:val="24"/>
                <w:szCs w:val="24"/>
              </w:rPr>
              <w:t>нет</w:t>
            </w:r>
          </w:p>
        </w:tc>
      </w:tr>
      <w:tr w:rsidR="00B06C0D" w:rsidRPr="00505D56" w:rsidTr="007D6C69">
        <w:tc>
          <w:tcPr>
            <w:tcW w:w="817" w:type="dxa"/>
          </w:tcPr>
          <w:p w:rsidR="00B06C0D" w:rsidRPr="00505D56" w:rsidRDefault="00B06C0D" w:rsidP="007D6C69">
            <w:pPr>
              <w:pStyle w:val="ae"/>
              <w:jc w:val="center"/>
              <w:rPr>
                <w:rFonts w:ascii="Times New Roman" w:hAnsi="Times New Roman" w:cs="Times New Roman"/>
              </w:rPr>
            </w:pPr>
            <w:bookmarkStart w:id="24" w:name="sub_11156"/>
            <w:r w:rsidRPr="00505D56">
              <w:rPr>
                <w:rFonts w:ascii="Times New Roman" w:hAnsi="Times New Roman" w:cs="Times New Roman"/>
              </w:rPr>
              <w:t>1.15.6</w:t>
            </w:r>
            <w:bookmarkEnd w:id="24"/>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Педагога-психолога</w:t>
            </w:r>
          </w:p>
        </w:tc>
        <w:tc>
          <w:tcPr>
            <w:tcW w:w="1134" w:type="dxa"/>
          </w:tcPr>
          <w:p w:rsidR="00B06C0D" w:rsidRPr="00745C83" w:rsidRDefault="00B06C0D" w:rsidP="0007208C">
            <w:pPr>
              <w:jc w:val="center"/>
              <w:rPr>
                <w:sz w:val="24"/>
                <w:szCs w:val="24"/>
              </w:rPr>
            </w:pPr>
            <w:r w:rsidRPr="00745C83">
              <w:rPr>
                <w:rFonts w:ascii="Times New Roman" w:hAnsi="Times New Roman" w:cs="Times New Roman"/>
                <w:sz w:val="24"/>
                <w:szCs w:val="24"/>
              </w:rPr>
              <w:t>нет</w:t>
            </w:r>
          </w:p>
        </w:tc>
        <w:tc>
          <w:tcPr>
            <w:tcW w:w="1162" w:type="dxa"/>
          </w:tcPr>
          <w:p w:rsidR="00B06C0D" w:rsidRPr="00745C83" w:rsidRDefault="00B06C0D" w:rsidP="0007208C">
            <w:pPr>
              <w:jc w:val="center"/>
              <w:rPr>
                <w:sz w:val="24"/>
                <w:szCs w:val="24"/>
              </w:rPr>
            </w:pPr>
            <w:r w:rsidRPr="00745C83">
              <w:rPr>
                <w:rFonts w:ascii="Times New Roman" w:hAnsi="Times New Roman" w:cs="Times New Roman"/>
                <w:sz w:val="24"/>
                <w:szCs w:val="24"/>
              </w:rPr>
              <w:t>нет</w:t>
            </w:r>
          </w:p>
        </w:tc>
        <w:tc>
          <w:tcPr>
            <w:tcW w:w="1276" w:type="dxa"/>
          </w:tcPr>
          <w:p w:rsidR="00B06C0D" w:rsidRPr="00745C83" w:rsidRDefault="00B06C0D" w:rsidP="0007208C">
            <w:pPr>
              <w:jc w:val="center"/>
              <w:rPr>
                <w:sz w:val="24"/>
                <w:szCs w:val="24"/>
              </w:rPr>
            </w:pPr>
            <w:r w:rsidRPr="00745C83">
              <w:rPr>
                <w:rFonts w:ascii="Times New Roman" w:hAnsi="Times New Roman" w:cs="Times New Roman"/>
                <w:sz w:val="24"/>
                <w:szCs w:val="24"/>
              </w:rPr>
              <w:t>нет</w:t>
            </w:r>
          </w:p>
        </w:tc>
      </w:tr>
      <w:tr w:rsidR="00B06C0D" w:rsidRPr="00505D56" w:rsidTr="007D6C69">
        <w:tc>
          <w:tcPr>
            <w:tcW w:w="817" w:type="dxa"/>
          </w:tcPr>
          <w:p w:rsidR="00B06C0D" w:rsidRPr="00505D56" w:rsidRDefault="00B06C0D" w:rsidP="007D6C69">
            <w:pPr>
              <w:jc w:val="both"/>
              <w:rPr>
                <w:rFonts w:ascii="Times New Roman" w:hAnsi="Times New Roman" w:cs="Times New Roman"/>
                <w:sz w:val="24"/>
                <w:szCs w:val="24"/>
              </w:rPr>
            </w:pPr>
            <w:r w:rsidRPr="00505D56">
              <w:rPr>
                <w:rFonts w:ascii="Times New Roman" w:hAnsi="Times New Roman" w:cs="Times New Roman"/>
                <w:sz w:val="24"/>
                <w:szCs w:val="24"/>
              </w:rPr>
              <w:t>2.</w:t>
            </w:r>
          </w:p>
        </w:tc>
        <w:tc>
          <w:tcPr>
            <w:tcW w:w="9526" w:type="dxa"/>
            <w:gridSpan w:val="4"/>
          </w:tcPr>
          <w:p w:rsidR="00B06C0D" w:rsidRPr="00505D56" w:rsidRDefault="00B06C0D" w:rsidP="007D6C69">
            <w:pPr>
              <w:jc w:val="center"/>
              <w:rPr>
                <w:rFonts w:ascii="Times New Roman" w:hAnsi="Times New Roman" w:cs="Times New Roman"/>
                <w:sz w:val="24"/>
                <w:szCs w:val="24"/>
              </w:rPr>
            </w:pPr>
            <w:r w:rsidRPr="00505D56">
              <w:rPr>
                <w:rFonts w:ascii="Times New Roman" w:hAnsi="Times New Roman" w:cs="Times New Roman"/>
                <w:b/>
                <w:sz w:val="24"/>
                <w:szCs w:val="24"/>
              </w:rPr>
              <w:t>Инфраструктура</w:t>
            </w:r>
          </w:p>
        </w:tc>
      </w:tr>
      <w:tr w:rsidR="00B06C0D" w:rsidRPr="00505D56" w:rsidTr="007D6C69">
        <w:tc>
          <w:tcPr>
            <w:tcW w:w="817" w:type="dxa"/>
          </w:tcPr>
          <w:p w:rsidR="00B06C0D" w:rsidRPr="00505D56" w:rsidRDefault="00B06C0D" w:rsidP="007D6C69">
            <w:pPr>
              <w:jc w:val="both"/>
              <w:rPr>
                <w:rFonts w:ascii="Times New Roman" w:hAnsi="Times New Roman" w:cs="Times New Roman"/>
                <w:sz w:val="24"/>
                <w:szCs w:val="24"/>
              </w:rPr>
            </w:pPr>
            <w:r w:rsidRPr="00505D56">
              <w:rPr>
                <w:rFonts w:ascii="Times New Roman" w:hAnsi="Times New Roman" w:cs="Times New Roman"/>
                <w:sz w:val="24"/>
                <w:szCs w:val="24"/>
              </w:rPr>
              <w:t>2.1</w:t>
            </w:r>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134" w:type="dxa"/>
          </w:tcPr>
          <w:p w:rsidR="00B06C0D" w:rsidRPr="00505D56" w:rsidRDefault="00B1370A" w:rsidP="007D6C69">
            <w:pPr>
              <w:pStyle w:val="ae"/>
              <w:jc w:val="center"/>
              <w:rPr>
                <w:rFonts w:ascii="Times New Roman" w:hAnsi="Times New Roman" w:cs="Times New Roman"/>
              </w:rPr>
            </w:pPr>
            <w:r>
              <w:rPr>
                <w:rFonts w:ascii="Times New Roman" w:hAnsi="Times New Roman" w:cs="Times New Roman"/>
              </w:rPr>
              <w:t>5,8</w:t>
            </w:r>
            <w:r w:rsidR="00B06C0D">
              <w:rPr>
                <w:rFonts w:ascii="Times New Roman" w:hAnsi="Times New Roman" w:cs="Times New Roman"/>
              </w:rPr>
              <w:t xml:space="preserve"> </w:t>
            </w:r>
            <w:r w:rsidR="00B06C0D" w:rsidRPr="00505D56">
              <w:rPr>
                <w:rFonts w:ascii="Times New Roman" w:hAnsi="Times New Roman" w:cs="Times New Roman"/>
              </w:rPr>
              <w:t>кв.м.</w:t>
            </w:r>
          </w:p>
        </w:tc>
        <w:tc>
          <w:tcPr>
            <w:tcW w:w="1162" w:type="dxa"/>
          </w:tcPr>
          <w:p w:rsidR="00B06C0D" w:rsidRPr="00505D56" w:rsidRDefault="00B1370A" w:rsidP="007D6C69">
            <w:pPr>
              <w:jc w:val="both"/>
              <w:rPr>
                <w:rFonts w:ascii="Times New Roman" w:hAnsi="Times New Roman" w:cs="Times New Roman"/>
                <w:sz w:val="24"/>
                <w:szCs w:val="24"/>
              </w:rPr>
            </w:pPr>
            <w:r>
              <w:rPr>
                <w:rFonts w:ascii="Times New Roman" w:hAnsi="Times New Roman" w:cs="Times New Roman"/>
              </w:rPr>
              <w:t>5,7</w:t>
            </w:r>
            <w:r w:rsidR="00B06C0D">
              <w:rPr>
                <w:rFonts w:ascii="Times New Roman" w:hAnsi="Times New Roman" w:cs="Times New Roman"/>
              </w:rPr>
              <w:t xml:space="preserve"> </w:t>
            </w:r>
            <w:r w:rsidR="00B06C0D" w:rsidRPr="00505D56">
              <w:rPr>
                <w:rFonts w:ascii="Times New Roman" w:hAnsi="Times New Roman" w:cs="Times New Roman"/>
              </w:rPr>
              <w:t>кв.м.</w:t>
            </w:r>
          </w:p>
        </w:tc>
        <w:tc>
          <w:tcPr>
            <w:tcW w:w="1276" w:type="dxa"/>
          </w:tcPr>
          <w:p w:rsidR="00B06C0D" w:rsidRPr="00505D56" w:rsidRDefault="00B06C0D" w:rsidP="007D6C69">
            <w:pPr>
              <w:jc w:val="both"/>
              <w:rPr>
                <w:rFonts w:ascii="Times New Roman" w:hAnsi="Times New Roman" w:cs="Times New Roman"/>
                <w:sz w:val="24"/>
                <w:szCs w:val="24"/>
              </w:rPr>
            </w:pPr>
            <w:r>
              <w:rPr>
                <w:rFonts w:ascii="Times New Roman" w:hAnsi="Times New Roman" w:cs="Times New Roman"/>
              </w:rPr>
              <w:t>5</w:t>
            </w:r>
            <w:r w:rsidR="00B1370A">
              <w:rPr>
                <w:rFonts w:ascii="Times New Roman" w:hAnsi="Times New Roman" w:cs="Times New Roman"/>
              </w:rPr>
              <w:t>,2</w:t>
            </w:r>
            <w:r>
              <w:rPr>
                <w:rFonts w:ascii="Times New Roman" w:hAnsi="Times New Roman" w:cs="Times New Roman"/>
              </w:rPr>
              <w:t xml:space="preserve"> </w:t>
            </w:r>
            <w:r w:rsidRPr="00505D56">
              <w:rPr>
                <w:rFonts w:ascii="Times New Roman" w:hAnsi="Times New Roman" w:cs="Times New Roman"/>
              </w:rPr>
              <w:t>кв.м.</w:t>
            </w:r>
          </w:p>
        </w:tc>
      </w:tr>
      <w:tr w:rsidR="00B06C0D" w:rsidRPr="00505D56" w:rsidTr="007D6C69">
        <w:tc>
          <w:tcPr>
            <w:tcW w:w="817" w:type="dxa"/>
          </w:tcPr>
          <w:p w:rsidR="00B06C0D" w:rsidRPr="00505D56" w:rsidRDefault="00B06C0D" w:rsidP="007D6C69">
            <w:pPr>
              <w:jc w:val="both"/>
              <w:rPr>
                <w:rFonts w:ascii="Times New Roman" w:hAnsi="Times New Roman" w:cs="Times New Roman"/>
                <w:sz w:val="24"/>
                <w:szCs w:val="24"/>
              </w:rPr>
            </w:pPr>
            <w:r w:rsidRPr="00505D56">
              <w:rPr>
                <w:rFonts w:ascii="Times New Roman" w:hAnsi="Times New Roman" w:cs="Times New Roman"/>
                <w:sz w:val="24"/>
                <w:szCs w:val="24"/>
              </w:rPr>
              <w:t>2.2</w:t>
            </w:r>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Площадь помещений для организации дополнительных видов деятельности воспитанников</w:t>
            </w:r>
          </w:p>
        </w:tc>
        <w:tc>
          <w:tcPr>
            <w:tcW w:w="1134" w:type="dxa"/>
          </w:tcPr>
          <w:p w:rsidR="00B06C0D" w:rsidRPr="00505D56" w:rsidRDefault="00B06C0D" w:rsidP="007D6C69">
            <w:pPr>
              <w:pStyle w:val="ae"/>
              <w:jc w:val="center"/>
              <w:rPr>
                <w:rFonts w:ascii="Times New Roman" w:hAnsi="Times New Roman" w:cs="Times New Roman"/>
              </w:rPr>
            </w:pPr>
          </w:p>
        </w:tc>
        <w:tc>
          <w:tcPr>
            <w:tcW w:w="1162" w:type="dxa"/>
          </w:tcPr>
          <w:p w:rsidR="00B06C0D" w:rsidRPr="00505D56" w:rsidRDefault="00B06C0D" w:rsidP="007D6C69">
            <w:pPr>
              <w:jc w:val="both"/>
              <w:rPr>
                <w:rFonts w:ascii="Times New Roman" w:hAnsi="Times New Roman" w:cs="Times New Roman"/>
                <w:sz w:val="24"/>
                <w:szCs w:val="24"/>
              </w:rPr>
            </w:pPr>
          </w:p>
        </w:tc>
        <w:tc>
          <w:tcPr>
            <w:tcW w:w="1276" w:type="dxa"/>
          </w:tcPr>
          <w:p w:rsidR="00B06C0D" w:rsidRPr="00505D56" w:rsidRDefault="00B06C0D" w:rsidP="007D6C69">
            <w:pPr>
              <w:jc w:val="both"/>
              <w:rPr>
                <w:rFonts w:ascii="Times New Roman" w:hAnsi="Times New Roman" w:cs="Times New Roman"/>
                <w:sz w:val="24"/>
                <w:szCs w:val="24"/>
              </w:rPr>
            </w:pPr>
          </w:p>
        </w:tc>
      </w:tr>
      <w:tr w:rsidR="00B06C0D" w:rsidRPr="00505D56" w:rsidTr="007D6C69">
        <w:tc>
          <w:tcPr>
            <w:tcW w:w="817" w:type="dxa"/>
          </w:tcPr>
          <w:p w:rsidR="00B06C0D" w:rsidRPr="00505D56" w:rsidRDefault="00B06C0D" w:rsidP="007D6C69">
            <w:pPr>
              <w:jc w:val="both"/>
              <w:rPr>
                <w:rFonts w:ascii="Times New Roman" w:hAnsi="Times New Roman" w:cs="Times New Roman"/>
                <w:sz w:val="24"/>
                <w:szCs w:val="24"/>
              </w:rPr>
            </w:pPr>
            <w:r w:rsidRPr="00505D56">
              <w:rPr>
                <w:rFonts w:ascii="Times New Roman" w:hAnsi="Times New Roman" w:cs="Times New Roman"/>
                <w:sz w:val="24"/>
                <w:szCs w:val="24"/>
              </w:rPr>
              <w:t>2.3</w:t>
            </w:r>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Наличие физкультурного зала</w:t>
            </w:r>
          </w:p>
        </w:tc>
        <w:tc>
          <w:tcPr>
            <w:tcW w:w="1134" w:type="dxa"/>
          </w:tcPr>
          <w:p w:rsidR="00B06C0D" w:rsidRPr="00505D56" w:rsidRDefault="00B1370A" w:rsidP="007D6C69">
            <w:pPr>
              <w:pStyle w:val="ae"/>
              <w:jc w:val="center"/>
              <w:rPr>
                <w:rFonts w:ascii="Times New Roman" w:hAnsi="Times New Roman" w:cs="Times New Roman"/>
              </w:rPr>
            </w:pPr>
            <w:r w:rsidRPr="00B1370A">
              <w:rPr>
                <w:rFonts w:ascii="Times New Roman" w:hAnsi="Times New Roman" w:cs="Times New Roman"/>
                <w:sz w:val="20"/>
              </w:rPr>
              <w:t>совмещён</w:t>
            </w:r>
          </w:p>
        </w:tc>
        <w:tc>
          <w:tcPr>
            <w:tcW w:w="1162" w:type="dxa"/>
          </w:tcPr>
          <w:p w:rsidR="00B06C0D" w:rsidRPr="00745C83" w:rsidRDefault="00B1370A" w:rsidP="007D6C69">
            <w:pPr>
              <w:jc w:val="center"/>
              <w:rPr>
                <w:sz w:val="24"/>
                <w:szCs w:val="24"/>
              </w:rPr>
            </w:pPr>
            <w:r w:rsidRPr="00B1370A">
              <w:rPr>
                <w:rFonts w:ascii="Times New Roman" w:hAnsi="Times New Roman" w:cs="Times New Roman"/>
                <w:sz w:val="20"/>
              </w:rPr>
              <w:t>совмещён</w:t>
            </w:r>
          </w:p>
        </w:tc>
        <w:tc>
          <w:tcPr>
            <w:tcW w:w="1276" w:type="dxa"/>
          </w:tcPr>
          <w:p w:rsidR="00B06C0D" w:rsidRPr="00745C83" w:rsidRDefault="00B1370A" w:rsidP="007D6C69">
            <w:pPr>
              <w:jc w:val="center"/>
              <w:rPr>
                <w:sz w:val="24"/>
                <w:szCs w:val="24"/>
              </w:rPr>
            </w:pPr>
            <w:r w:rsidRPr="00B1370A">
              <w:rPr>
                <w:rFonts w:ascii="Times New Roman" w:hAnsi="Times New Roman" w:cs="Times New Roman"/>
                <w:sz w:val="20"/>
              </w:rPr>
              <w:t>совмещён</w:t>
            </w:r>
          </w:p>
        </w:tc>
      </w:tr>
      <w:tr w:rsidR="00B06C0D" w:rsidRPr="00505D56" w:rsidTr="007D6C69">
        <w:tc>
          <w:tcPr>
            <w:tcW w:w="817" w:type="dxa"/>
          </w:tcPr>
          <w:p w:rsidR="00B06C0D" w:rsidRPr="00505D56" w:rsidRDefault="00B06C0D" w:rsidP="007D6C69">
            <w:pPr>
              <w:jc w:val="both"/>
              <w:rPr>
                <w:rFonts w:ascii="Times New Roman" w:hAnsi="Times New Roman" w:cs="Times New Roman"/>
                <w:sz w:val="24"/>
                <w:szCs w:val="24"/>
              </w:rPr>
            </w:pPr>
            <w:r w:rsidRPr="00505D56">
              <w:rPr>
                <w:rFonts w:ascii="Times New Roman" w:hAnsi="Times New Roman" w:cs="Times New Roman"/>
                <w:sz w:val="24"/>
                <w:szCs w:val="24"/>
              </w:rPr>
              <w:t>2.4</w:t>
            </w:r>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Наличие музыкального зала</w:t>
            </w:r>
          </w:p>
        </w:tc>
        <w:tc>
          <w:tcPr>
            <w:tcW w:w="1134" w:type="dxa"/>
          </w:tcPr>
          <w:p w:rsidR="00B06C0D" w:rsidRPr="00505D56" w:rsidRDefault="00B06C0D" w:rsidP="007D6C69">
            <w:pPr>
              <w:pStyle w:val="ae"/>
              <w:jc w:val="center"/>
              <w:rPr>
                <w:rFonts w:ascii="Times New Roman" w:hAnsi="Times New Roman" w:cs="Times New Roman"/>
              </w:rPr>
            </w:pPr>
            <w:r>
              <w:rPr>
                <w:rFonts w:ascii="Times New Roman" w:hAnsi="Times New Roman" w:cs="Times New Roman"/>
              </w:rPr>
              <w:t>да</w:t>
            </w:r>
          </w:p>
        </w:tc>
        <w:tc>
          <w:tcPr>
            <w:tcW w:w="1162" w:type="dxa"/>
          </w:tcPr>
          <w:p w:rsidR="00B06C0D" w:rsidRPr="00745C83" w:rsidRDefault="00B06C0D" w:rsidP="007D6C69">
            <w:pPr>
              <w:jc w:val="center"/>
              <w:rPr>
                <w:sz w:val="24"/>
                <w:szCs w:val="24"/>
              </w:rPr>
            </w:pPr>
            <w:r w:rsidRPr="00745C83">
              <w:rPr>
                <w:rFonts w:ascii="Times New Roman" w:hAnsi="Times New Roman" w:cs="Times New Roman"/>
                <w:sz w:val="24"/>
                <w:szCs w:val="24"/>
              </w:rPr>
              <w:t>да</w:t>
            </w:r>
          </w:p>
        </w:tc>
        <w:tc>
          <w:tcPr>
            <w:tcW w:w="1276" w:type="dxa"/>
          </w:tcPr>
          <w:p w:rsidR="00B06C0D" w:rsidRPr="00745C83" w:rsidRDefault="00B06C0D" w:rsidP="007D6C69">
            <w:pPr>
              <w:jc w:val="center"/>
              <w:rPr>
                <w:sz w:val="24"/>
                <w:szCs w:val="24"/>
              </w:rPr>
            </w:pPr>
            <w:r w:rsidRPr="00745C83">
              <w:rPr>
                <w:rFonts w:ascii="Times New Roman" w:hAnsi="Times New Roman" w:cs="Times New Roman"/>
                <w:sz w:val="24"/>
                <w:szCs w:val="24"/>
              </w:rPr>
              <w:t>да</w:t>
            </w:r>
          </w:p>
        </w:tc>
      </w:tr>
      <w:tr w:rsidR="00B06C0D" w:rsidRPr="00505D56" w:rsidTr="007D6C69">
        <w:tc>
          <w:tcPr>
            <w:tcW w:w="817" w:type="dxa"/>
          </w:tcPr>
          <w:p w:rsidR="00B06C0D" w:rsidRPr="00505D56" w:rsidRDefault="00B06C0D" w:rsidP="007D6C69">
            <w:pPr>
              <w:jc w:val="both"/>
              <w:rPr>
                <w:rFonts w:ascii="Times New Roman" w:hAnsi="Times New Roman" w:cs="Times New Roman"/>
                <w:sz w:val="24"/>
                <w:szCs w:val="24"/>
              </w:rPr>
            </w:pPr>
            <w:r w:rsidRPr="00505D56">
              <w:rPr>
                <w:rFonts w:ascii="Times New Roman" w:hAnsi="Times New Roman" w:cs="Times New Roman"/>
                <w:sz w:val="24"/>
                <w:szCs w:val="24"/>
              </w:rPr>
              <w:t>2.5</w:t>
            </w:r>
          </w:p>
        </w:tc>
        <w:tc>
          <w:tcPr>
            <w:tcW w:w="5954" w:type="dxa"/>
          </w:tcPr>
          <w:p w:rsidR="00B06C0D" w:rsidRPr="00505D56" w:rsidRDefault="00B06C0D" w:rsidP="007D6C69">
            <w:pPr>
              <w:pStyle w:val="af"/>
              <w:rPr>
                <w:rFonts w:ascii="Times New Roman" w:hAnsi="Times New Roman" w:cs="Times New Roman"/>
              </w:rPr>
            </w:pPr>
            <w:r w:rsidRPr="00505D56">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4" w:type="dxa"/>
          </w:tcPr>
          <w:p w:rsidR="00B06C0D" w:rsidRPr="00505D56" w:rsidRDefault="00B06C0D" w:rsidP="007D6C69">
            <w:pPr>
              <w:pStyle w:val="ae"/>
              <w:jc w:val="center"/>
              <w:rPr>
                <w:rFonts w:ascii="Times New Roman" w:hAnsi="Times New Roman" w:cs="Times New Roman"/>
              </w:rPr>
            </w:pPr>
            <w:r>
              <w:rPr>
                <w:rFonts w:ascii="Times New Roman" w:hAnsi="Times New Roman" w:cs="Times New Roman"/>
              </w:rPr>
              <w:t>да</w:t>
            </w:r>
          </w:p>
        </w:tc>
        <w:tc>
          <w:tcPr>
            <w:tcW w:w="1162" w:type="dxa"/>
          </w:tcPr>
          <w:p w:rsidR="00B06C0D" w:rsidRPr="00745C83" w:rsidRDefault="00B06C0D" w:rsidP="007D6C69">
            <w:pPr>
              <w:jc w:val="center"/>
              <w:rPr>
                <w:sz w:val="24"/>
                <w:szCs w:val="24"/>
              </w:rPr>
            </w:pPr>
            <w:r w:rsidRPr="00745C83">
              <w:rPr>
                <w:rFonts w:ascii="Times New Roman" w:hAnsi="Times New Roman" w:cs="Times New Roman"/>
                <w:sz w:val="24"/>
                <w:szCs w:val="24"/>
              </w:rPr>
              <w:t>да</w:t>
            </w:r>
          </w:p>
        </w:tc>
        <w:tc>
          <w:tcPr>
            <w:tcW w:w="1276" w:type="dxa"/>
          </w:tcPr>
          <w:p w:rsidR="00B06C0D" w:rsidRPr="00745C83" w:rsidRDefault="00B06C0D" w:rsidP="007D6C69">
            <w:pPr>
              <w:jc w:val="center"/>
              <w:rPr>
                <w:sz w:val="24"/>
                <w:szCs w:val="24"/>
              </w:rPr>
            </w:pPr>
            <w:r w:rsidRPr="00745C83">
              <w:rPr>
                <w:rFonts w:ascii="Times New Roman" w:hAnsi="Times New Roman" w:cs="Times New Roman"/>
                <w:sz w:val="24"/>
                <w:szCs w:val="24"/>
              </w:rPr>
              <w:t>да</w:t>
            </w:r>
          </w:p>
        </w:tc>
      </w:tr>
    </w:tbl>
    <w:p w:rsidR="006D70C6" w:rsidRPr="00505D56" w:rsidRDefault="006D70C6" w:rsidP="006D70C6">
      <w:pPr>
        <w:spacing w:after="0" w:line="240" w:lineRule="auto"/>
        <w:jc w:val="both"/>
        <w:rPr>
          <w:rFonts w:ascii="Times New Roman" w:hAnsi="Times New Roman" w:cs="Times New Roman"/>
          <w:sz w:val="24"/>
          <w:szCs w:val="24"/>
        </w:rPr>
      </w:pPr>
    </w:p>
    <w:p w:rsidR="006D70C6" w:rsidRPr="001A33AD" w:rsidRDefault="006D70C6" w:rsidP="006D70C6"/>
    <w:p w:rsidR="006D70C6" w:rsidRPr="007138A2" w:rsidRDefault="006D70C6" w:rsidP="006D70C6">
      <w:pPr>
        <w:spacing w:after="0" w:line="240" w:lineRule="auto"/>
        <w:jc w:val="both"/>
        <w:rPr>
          <w:rFonts w:ascii="Times New Roman" w:hAnsi="Times New Roman" w:cs="Times New Roman"/>
          <w:sz w:val="28"/>
          <w:szCs w:val="28"/>
        </w:rPr>
      </w:pPr>
    </w:p>
    <w:p w:rsidR="006D70C6" w:rsidRPr="007138A2" w:rsidRDefault="006D70C6" w:rsidP="006D70C6">
      <w:pPr>
        <w:spacing w:after="0" w:line="240" w:lineRule="auto"/>
        <w:jc w:val="center"/>
        <w:rPr>
          <w:rFonts w:ascii="Times New Roman" w:hAnsi="Times New Roman" w:cs="Times New Roman"/>
          <w:sz w:val="28"/>
          <w:szCs w:val="28"/>
        </w:rPr>
      </w:pPr>
    </w:p>
    <w:p w:rsidR="006D70C6" w:rsidRPr="007138A2" w:rsidRDefault="006D70C6" w:rsidP="006D70C6">
      <w:pPr>
        <w:spacing w:after="0" w:line="240" w:lineRule="auto"/>
        <w:jc w:val="center"/>
        <w:rPr>
          <w:rFonts w:ascii="Times New Roman" w:hAnsi="Times New Roman" w:cs="Times New Roman"/>
          <w:sz w:val="28"/>
          <w:szCs w:val="28"/>
        </w:rPr>
      </w:pPr>
    </w:p>
    <w:p w:rsidR="006D70C6" w:rsidRPr="007138A2" w:rsidRDefault="006D70C6" w:rsidP="006D70C6">
      <w:pPr>
        <w:spacing w:after="0" w:line="240" w:lineRule="auto"/>
        <w:jc w:val="center"/>
        <w:rPr>
          <w:rFonts w:ascii="Times New Roman" w:hAnsi="Times New Roman" w:cs="Times New Roman"/>
          <w:sz w:val="28"/>
          <w:szCs w:val="28"/>
        </w:rPr>
      </w:pPr>
    </w:p>
    <w:p w:rsidR="006D70C6" w:rsidRPr="007138A2" w:rsidRDefault="006D70C6" w:rsidP="006D70C6">
      <w:pPr>
        <w:spacing w:after="0" w:line="240" w:lineRule="auto"/>
        <w:jc w:val="center"/>
        <w:rPr>
          <w:rFonts w:ascii="Times New Roman" w:hAnsi="Times New Roman" w:cs="Times New Roman"/>
          <w:sz w:val="28"/>
          <w:szCs w:val="28"/>
        </w:rPr>
      </w:pPr>
    </w:p>
    <w:p w:rsidR="006D70C6" w:rsidRDefault="006D70C6"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r>
        <w:rPr>
          <w:noProof/>
          <w:sz w:val="26"/>
          <w:szCs w:val="26"/>
          <w:lang w:eastAsia="ru-RU"/>
        </w:rPr>
        <w:lastRenderedPageBreak/>
        <w:drawing>
          <wp:inline distT="0" distB="0" distL="0" distR="0">
            <wp:extent cx="6210300" cy="8536312"/>
            <wp:effectExtent l="19050" t="0" r="0" b="0"/>
            <wp:docPr id="3" name="Рисунок 2" descr="C:\Users\User\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eg"/>
                    <pic:cNvPicPr>
                      <a:picLocks noChangeAspect="1" noChangeArrowheads="1"/>
                    </pic:cNvPicPr>
                  </pic:nvPicPr>
                  <pic:blipFill>
                    <a:blip r:embed="rId10" cstate="print"/>
                    <a:srcRect/>
                    <a:stretch>
                      <a:fillRect/>
                    </a:stretch>
                  </pic:blipFill>
                  <pic:spPr bwMode="auto">
                    <a:xfrm>
                      <a:off x="0" y="0"/>
                      <a:ext cx="6210300" cy="8536312"/>
                    </a:xfrm>
                    <a:prstGeom prst="rect">
                      <a:avLst/>
                    </a:prstGeom>
                    <a:noFill/>
                    <a:ln w="9525">
                      <a:noFill/>
                      <a:miter lim="800000"/>
                      <a:headEnd/>
                      <a:tailEnd/>
                    </a:ln>
                  </pic:spPr>
                </pic:pic>
              </a:graphicData>
            </a:graphic>
          </wp:inline>
        </w:drawing>
      </w: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sectPr w:rsidR="00B15B4E" w:rsidSect="00804550">
      <w:footerReference w:type="default" r:id="rId11"/>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C4" w:rsidRDefault="00CA4DC4" w:rsidP="003B03D7">
      <w:pPr>
        <w:spacing w:after="0" w:line="240" w:lineRule="auto"/>
      </w:pPr>
      <w:r>
        <w:separator/>
      </w:r>
    </w:p>
  </w:endnote>
  <w:endnote w:type="continuationSeparator" w:id="0">
    <w:p w:rsidR="00CA4DC4" w:rsidRDefault="00CA4DC4" w:rsidP="003B0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158"/>
      <w:docPartObj>
        <w:docPartGallery w:val="Page Numbers (Bottom of Page)"/>
        <w:docPartUnique/>
      </w:docPartObj>
    </w:sdtPr>
    <w:sdtContent>
      <w:p w:rsidR="00EE0765" w:rsidRDefault="00D83E29">
        <w:pPr>
          <w:pStyle w:val="ab"/>
          <w:jc w:val="right"/>
        </w:pPr>
        <w:fldSimple w:instr=" PAGE   \* MERGEFORMAT ">
          <w:r w:rsidR="00B15B4E">
            <w:rPr>
              <w:noProof/>
            </w:rPr>
            <w:t>25</w:t>
          </w:r>
        </w:fldSimple>
      </w:p>
    </w:sdtContent>
  </w:sdt>
  <w:p w:rsidR="00EE0765" w:rsidRDefault="00EE07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C4" w:rsidRDefault="00CA4DC4" w:rsidP="003B03D7">
      <w:pPr>
        <w:spacing w:after="0" w:line="240" w:lineRule="auto"/>
      </w:pPr>
      <w:r>
        <w:separator/>
      </w:r>
    </w:p>
  </w:footnote>
  <w:footnote w:type="continuationSeparator" w:id="0">
    <w:p w:rsidR="00CA4DC4" w:rsidRDefault="00CA4DC4" w:rsidP="003B0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9FA"/>
    <w:multiLevelType w:val="multilevel"/>
    <w:tmpl w:val="3AAC4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0724B"/>
    <w:multiLevelType w:val="multilevel"/>
    <w:tmpl w:val="00B6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F01EA"/>
    <w:multiLevelType w:val="multilevel"/>
    <w:tmpl w:val="1BAC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5362D1"/>
    <w:multiLevelType w:val="hybridMultilevel"/>
    <w:tmpl w:val="8360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83598C"/>
    <w:multiLevelType w:val="hybridMultilevel"/>
    <w:tmpl w:val="37005E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8CF521A"/>
    <w:multiLevelType w:val="hybridMultilevel"/>
    <w:tmpl w:val="9E5A6566"/>
    <w:lvl w:ilvl="0" w:tplc="10283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1C6B"/>
    <w:rsid w:val="000440A6"/>
    <w:rsid w:val="0007208C"/>
    <w:rsid w:val="0007463E"/>
    <w:rsid w:val="00082016"/>
    <w:rsid w:val="00082DCC"/>
    <w:rsid w:val="000A62CF"/>
    <w:rsid w:val="000B6B99"/>
    <w:rsid w:val="000C0D24"/>
    <w:rsid w:val="000D1282"/>
    <w:rsid w:val="000F1AB0"/>
    <w:rsid w:val="001276CE"/>
    <w:rsid w:val="00131652"/>
    <w:rsid w:val="00133CA3"/>
    <w:rsid w:val="001677FB"/>
    <w:rsid w:val="00173EFC"/>
    <w:rsid w:val="001C1F7D"/>
    <w:rsid w:val="001F4B31"/>
    <w:rsid w:val="002016E8"/>
    <w:rsid w:val="002255B2"/>
    <w:rsid w:val="002852DC"/>
    <w:rsid w:val="002A72CD"/>
    <w:rsid w:val="002E1B92"/>
    <w:rsid w:val="00351AD6"/>
    <w:rsid w:val="00351B74"/>
    <w:rsid w:val="0035786E"/>
    <w:rsid w:val="003B03D7"/>
    <w:rsid w:val="003B4138"/>
    <w:rsid w:val="003B68A9"/>
    <w:rsid w:val="003F1F12"/>
    <w:rsid w:val="003F6407"/>
    <w:rsid w:val="00430334"/>
    <w:rsid w:val="00451E4E"/>
    <w:rsid w:val="00453D68"/>
    <w:rsid w:val="00471D6B"/>
    <w:rsid w:val="004A3A78"/>
    <w:rsid w:val="004C2BE1"/>
    <w:rsid w:val="004C4AE5"/>
    <w:rsid w:val="00523AC4"/>
    <w:rsid w:val="005344C5"/>
    <w:rsid w:val="00556DD4"/>
    <w:rsid w:val="00582AB0"/>
    <w:rsid w:val="00601CFA"/>
    <w:rsid w:val="006146BF"/>
    <w:rsid w:val="00653BC5"/>
    <w:rsid w:val="006835B9"/>
    <w:rsid w:val="00695C52"/>
    <w:rsid w:val="006974B2"/>
    <w:rsid w:val="006A5A6D"/>
    <w:rsid w:val="006B4220"/>
    <w:rsid w:val="006D70C6"/>
    <w:rsid w:val="00756FD6"/>
    <w:rsid w:val="0075736E"/>
    <w:rsid w:val="00765FDC"/>
    <w:rsid w:val="00793B36"/>
    <w:rsid w:val="00794AA2"/>
    <w:rsid w:val="0079575A"/>
    <w:rsid w:val="007A45B3"/>
    <w:rsid w:val="007B1326"/>
    <w:rsid w:val="007D6C69"/>
    <w:rsid w:val="00804550"/>
    <w:rsid w:val="008507CB"/>
    <w:rsid w:val="00851C63"/>
    <w:rsid w:val="008A2C35"/>
    <w:rsid w:val="008A44A7"/>
    <w:rsid w:val="008D0B6E"/>
    <w:rsid w:val="009023EB"/>
    <w:rsid w:val="00934F68"/>
    <w:rsid w:val="00954A8A"/>
    <w:rsid w:val="00962CC2"/>
    <w:rsid w:val="009C1AB5"/>
    <w:rsid w:val="009C55F1"/>
    <w:rsid w:val="009D000F"/>
    <w:rsid w:val="00A35E30"/>
    <w:rsid w:val="00A37FF3"/>
    <w:rsid w:val="00A46447"/>
    <w:rsid w:val="00A547D7"/>
    <w:rsid w:val="00A571D3"/>
    <w:rsid w:val="00A7655D"/>
    <w:rsid w:val="00A77448"/>
    <w:rsid w:val="00AA19AF"/>
    <w:rsid w:val="00B06C0D"/>
    <w:rsid w:val="00B1370A"/>
    <w:rsid w:val="00B139AE"/>
    <w:rsid w:val="00B14972"/>
    <w:rsid w:val="00B15B4E"/>
    <w:rsid w:val="00B16AD0"/>
    <w:rsid w:val="00B4288B"/>
    <w:rsid w:val="00BC2DA6"/>
    <w:rsid w:val="00BF12EC"/>
    <w:rsid w:val="00C10B65"/>
    <w:rsid w:val="00CA4DC4"/>
    <w:rsid w:val="00CB27E7"/>
    <w:rsid w:val="00CD1250"/>
    <w:rsid w:val="00CE2350"/>
    <w:rsid w:val="00CF2188"/>
    <w:rsid w:val="00D101ED"/>
    <w:rsid w:val="00D60986"/>
    <w:rsid w:val="00D71933"/>
    <w:rsid w:val="00D746B1"/>
    <w:rsid w:val="00D82CA0"/>
    <w:rsid w:val="00D83E29"/>
    <w:rsid w:val="00D85CF1"/>
    <w:rsid w:val="00DF36AB"/>
    <w:rsid w:val="00E23BF5"/>
    <w:rsid w:val="00E358CD"/>
    <w:rsid w:val="00E5442E"/>
    <w:rsid w:val="00E57500"/>
    <w:rsid w:val="00E72144"/>
    <w:rsid w:val="00EC7C2D"/>
    <w:rsid w:val="00EE0765"/>
    <w:rsid w:val="00EF69E5"/>
    <w:rsid w:val="00F21C6B"/>
    <w:rsid w:val="00F21E69"/>
    <w:rsid w:val="00FE1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6B"/>
  </w:style>
  <w:style w:type="paragraph" w:styleId="1">
    <w:name w:val="heading 1"/>
    <w:basedOn w:val="a"/>
    <w:next w:val="a"/>
    <w:link w:val="10"/>
    <w:uiPriority w:val="99"/>
    <w:qFormat/>
    <w:rsid w:val="006D70C6"/>
    <w:pPr>
      <w:keepNext/>
      <w:suppressAutoHyphens/>
      <w:spacing w:before="240" w:after="480" w:line="288" w:lineRule="auto"/>
      <w:jc w:val="center"/>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uiPriority w:val="9"/>
    <w:unhideWhenUsed/>
    <w:qFormat/>
    <w:rsid w:val="006D70C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C6B"/>
    <w:pPr>
      <w:spacing w:after="0" w:line="240" w:lineRule="auto"/>
    </w:pPr>
    <w:rPr>
      <w:rFonts w:ascii="Times New Roman" w:hAnsi="Times New Roman"/>
      <w:sz w:val="24"/>
    </w:rPr>
  </w:style>
  <w:style w:type="paragraph" w:customStyle="1" w:styleId="ConsPlusNormal">
    <w:name w:val="ConsPlusNormal"/>
    <w:uiPriority w:val="99"/>
    <w:rsid w:val="00F21C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Базовый"/>
    <w:rsid w:val="00F21C6B"/>
    <w:pPr>
      <w:suppressAutoHyphens/>
    </w:pPr>
    <w:rPr>
      <w:rFonts w:ascii="Calibri" w:eastAsia="Times New Roman" w:hAnsi="Calibri" w:cs="Times New Roman"/>
      <w:color w:val="00000A"/>
      <w:lang w:eastAsia="ru-RU"/>
    </w:rPr>
  </w:style>
  <w:style w:type="paragraph" w:styleId="a5">
    <w:name w:val="List Paragraph"/>
    <w:basedOn w:val="a"/>
    <w:uiPriority w:val="34"/>
    <w:qFormat/>
    <w:rsid w:val="00F21C6B"/>
    <w:pPr>
      <w:ind w:left="720"/>
      <w:contextualSpacing/>
    </w:pPr>
  </w:style>
  <w:style w:type="table" w:styleId="a6">
    <w:name w:val="Table Grid"/>
    <w:basedOn w:val="a1"/>
    <w:uiPriority w:val="59"/>
    <w:rsid w:val="00F21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21C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1C6B"/>
    <w:rPr>
      <w:rFonts w:ascii="Tahoma" w:hAnsi="Tahoma" w:cs="Tahoma"/>
      <w:sz w:val="16"/>
      <w:szCs w:val="16"/>
    </w:rPr>
  </w:style>
  <w:style w:type="paragraph" w:styleId="a9">
    <w:name w:val="header"/>
    <w:basedOn w:val="a"/>
    <w:link w:val="aa"/>
    <w:uiPriority w:val="99"/>
    <w:semiHidden/>
    <w:unhideWhenUsed/>
    <w:rsid w:val="003B03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03D7"/>
  </w:style>
  <w:style w:type="paragraph" w:styleId="ab">
    <w:name w:val="footer"/>
    <w:basedOn w:val="a"/>
    <w:link w:val="ac"/>
    <w:uiPriority w:val="99"/>
    <w:unhideWhenUsed/>
    <w:rsid w:val="003B03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03D7"/>
  </w:style>
  <w:style w:type="character" w:styleId="ad">
    <w:name w:val="Strong"/>
    <w:basedOn w:val="a0"/>
    <w:uiPriority w:val="22"/>
    <w:qFormat/>
    <w:rsid w:val="00C10B65"/>
    <w:rPr>
      <w:b/>
      <w:bCs/>
    </w:rPr>
  </w:style>
  <w:style w:type="paragraph" w:customStyle="1" w:styleId="c2">
    <w:name w:val="c2"/>
    <w:basedOn w:val="a"/>
    <w:rsid w:val="00167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677FB"/>
  </w:style>
  <w:style w:type="paragraph" w:customStyle="1" w:styleId="Default">
    <w:name w:val="Default"/>
    <w:rsid w:val="001677FB"/>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10">
    <w:name w:val="Заголовок 1 Знак"/>
    <w:basedOn w:val="a0"/>
    <w:link w:val="1"/>
    <w:uiPriority w:val="99"/>
    <w:rsid w:val="006D70C6"/>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
    <w:rsid w:val="006D70C6"/>
    <w:rPr>
      <w:rFonts w:asciiTheme="majorHAnsi" w:eastAsiaTheme="majorEastAsia" w:hAnsiTheme="majorHAnsi" w:cstheme="majorBidi"/>
      <w:b/>
      <w:bCs/>
      <w:color w:val="4F81BD" w:themeColor="accent1"/>
      <w:sz w:val="26"/>
      <w:szCs w:val="26"/>
      <w:lang w:eastAsia="ru-RU"/>
    </w:rPr>
  </w:style>
  <w:style w:type="paragraph" w:customStyle="1" w:styleId="ae">
    <w:name w:val="Нормальный (таблица)"/>
    <w:basedOn w:val="a"/>
    <w:next w:val="a"/>
    <w:uiPriority w:val="99"/>
    <w:rsid w:val="006D70C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6D70C6"/>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2EF03-EECE-481D-BCB1-43784A06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26</Pages>
  <Words>7357</Words>
  <Characters>41940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2017-05-24T06:51:00Z</cp:lastPrinted>
  <dcterms:created xsi:type="dcterms:W3CDTF">2016-09-13T04:45:00Z</dcterms:created>
  <dcterms:modified xsi:type="dcterms:W3CDTF">2017-09-01T08:07:00Z</dcterms:modified>
</cp:coreProperties>
</file>